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三江学院科研</w:t>
      </w:r>
      <w:r>
        <w:rPr>
          <w:rFonts w:hint="eastAsia"/>
          <w:b/>
          <w:sz w:val="32"/>
          <w:szCs w:val="32"/>
          <w:lang w:val="en-US" w:eastAsia="zh-CN"/>
        </w:rPr>
        <w:t>活动</w:t>
      </w:r>
      <w:r>
        <w:rPr>
          <w:rFonts w:hint="eastAsia"/>
          <w:b/>
          <w:sz w:val="32"/>
          <w:szCs w:val="32"/>
        </w:rPr>
        <w:t>意识形态审核表</w:t>
      </w:r>
    </w:p>
    <w:tbl>
      <w:tblPr>
        <w:tblStyle w:val="4"/>
        <w:tblW w:w="897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9"/>
        <w:gridCol w:w="1766"/>
        <w:gridCol w:w="2143"/>
        <w:gridCol w:w="2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77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  <w:r>
              <w:rPr>
                <w:rFonts w:hint="eastAsia"/>
                <w:sz w:val="24"/>
              </w:rPr>
              <w:t>（成果）</w:t>
            </w:r>
            <w:r>
              <w:rPr>
                <w:sz w:val="24"/>
              </w:rPr>
              <w:t>名称</w:t>
            </w:r>
          </w:p>
        </w:tc>
        <w:tc>
          <w:tcPr>
            <w:tcW w:w="619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7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  <w:r>
              <w:rPr>
                <w:rFonts w:hint="eastAsia"/>
                <w:sz w:val="24"/>
              </w:rPr>
              <w:t>（成果）</w:t>
            </w:r>
            <w:r>
              <w:rPr>
                <w:sz w:val="24"/>
              </w:rPr>
              <w:t>类别</w:t>
            </w:r>
          </w:p>
        </w:tc>
        <w:tc>
          <w:tcPr>
            <w:tcW w:w="619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77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  <w:r>
              <w:rPr>
                <w:rFonts w:hint="eastAsia"/>
                <w:sz w:val="24"/>
              </w:rPr>
              <w:t>（成果）</w:t>
            </w:r>
            <w:r>
              <w:rPr>
                <w:sz w:val="24"/>
              </w:rPr>
              <w:t>申报时间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  <w:r>
              <w:rPr>
                <w:rFonts w:hint="eastAsia"/>
                <w:sz w:val="24"/>
              </w:rPr>
              <w:t>（成果）</w:t>
            </w:r>
            <w:r>
              <w:rPr>
                <w:sz w:val="24"/>
              </w:rPr>
              <w:t>来源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7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  <w:r>
              <w:rPr>
                <w:rFonts w:hint="eastAsia"/>
                <w:sz w:val="24"/>
              </w:rPr>
              <w:t>（成果）</w:t>
            </w:r>
            <w:r>
              <w:rPr>
                <w:sz w:val="24"/>
              </w:rPr>
              <w:t>负责人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负责人所在</w:t>
            </w: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277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项目（成果）</w:t>
            </w:r>
            <w:r>
              <w:rPr>
                <w:sz w:val="24"/>
              </w:rPr>
              <w:t>负责人</w:t>
            </w:r>
          </w:p>
        </w:tc>
        <w:tc>
          <w:tcPr>
            <w:tcW w:w="6191" w:type="dxa"/>
            <w:gridSpan w:val="3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本人的科研项目（成果）严格遵守我国法律法规，同时做出以下郑重承诺：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</w:rPr>
              <w:t>坚持以马克思主义为指导，树牢“四个意识”，坚定“四个自信”，坚决做到“两个维护”，坚持</w:t>
            </w:r>
            <w:r>
              <w:rPr>
                <w:rFonts w:hint="eastAsia"/>
                <w:sz w:val="24"/>
                <w:lang w:val="en-US" w:eastAsia="zh-CN"/>
              </w:rPr>
              <w:t>正确</w:t>
            </w:r>
            <w:r>
              <w:rPr>
                <w:rFonts w:hint="eastAsia"/>
                <w:sz w:val="24"/>
              </w:rPr>
              <w:t>的政治方向、价值取向和研究导向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sz w:val="24"/>
              </w:rPr>
              <w:t>不存在刻意矮化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丑化党和国家形象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损害国家主权安全发展利益的情形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</w:t>
            </w:r>
            <w:r>
              <w:rPr>
                <w:rFonts w:hint="eastAsia"/>
                <w:sz w:val="24"/>
              </w:rPr>
              <w:t>不存在违反意识形态工作规定的其他情况。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本人以上承诺属实，并愿意承担相应责任。</w:t>
            </w:r>
          </w:p>
          <w:p>
            <w:pPr>
              <w:ind w:left="360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项目（成果）</w:t>
            </w:r>
            <w:r>
              <w:rPr>
                <w:sz w:val="24"/>
              </w:rPr>
              <w:t>负责人签字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277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负责人</w:t>
            </w:r>
            <w:r>
              <w:rPr>
                <w:rFonts w:hint="eastAsia"/>
                <w:sz w:val="24"/>
              </w:rPr>
              <w:t>所在二级单位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t>审</w:t>
            </w:r>
            <w:r>
              <w:rPr>
                <w:rFonts w:hint="eastAsia"/>
                <w:sz w:val="24"/>
              </w:rPr>
              <w:t>批</w:t>
            </w:r>
            <w:r>
              <w:rPr>
                <w:sz w:val="24"/>
              </w:rPr>
              <w:t>意见</w:t>
            </w:r>
          </w:p>
        </w:tc>
        <w:tc>
          <w:tcPr>
            <w:tcW w:w="6191" w:type="dxa"/>
            <w:gridSpan w:val="3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项目</w:t>
            </w:r>
            <w:r>
              <w:rPr>
                <w:rFonts w:hint="eastAsia"/>
                <w:sz w:val="24"/>
              </w:rPr>
              <w:t>（成果）</w:t>
            </w:r>
            <w:r>
              <w:rPr>
                <w:sz w:val="24"/>
              </w:rPr>
              <w:t>中是否存在意识形态问题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分管意识形态的领导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277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科</w:t>
            </w:r>
            <w:r>
              <w:rPr>
                <w:rFonts w:hint="eastAsia"/>
                <w:sz w:val="24"/>
              </w:rPr>
              <w:t>研</w:t>
            </w:r>
            <w:r>
              <w:rPr>
                <w:sz w:val="24"/>
              </w:rPr>
              <w:t>处审核意见</w:t>
            </w:r>
          </w:p>
        </w:tc>
        <w:tc>
          <w:tcPr>
            <w:tcW w:w="6191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项目</w:t>
            </w:r>
            <w:r>
              <w:rPr>
                <w:rFonts w:hint="eastAsia"/>
                <w:sz w:val="24"/>
              </w:rPr>
              <w:t>（成果）</w:t>
            </w:r>
            <w:r>
              <w:rPr>
                <w:sz w:val="24"/>
              </w:rPr>
              <w:t>中是否存在意识形态问题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负责人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NzdiNmE0YzZkODJmNjg4ZWRlYjVjMTU2ZTZiNDcifQ=="/>
  </w:docVars>
  <w:rsids>
    <w:rsidRoot w:val="49B9224C"/>
    <w:rsid w:val="078435F5"/>
    <w:rsid w:val="27054F28"/>
    <w:rsid w:val="36B10C29"/>
    <w:rsid w:val="49B9224C"/>
    <w:rsid w:val="55DE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340</Characters>
  <Lines>0</Lines>
  <Paragraphs>0</Paragraphs>
  <TotalTime>15</TotalTime>
  <ScaleCrop>false</ScaleCrop>
  <LinksUpToDate>false</LinksUpToDate>
  <CharactersWithSpaces>474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2022-09-15T07:02:00Z</dcterms:created>
  <dc:creator>cx001</dc:creator>
  <cp:lastModifiedBy>LL</cp:lastModifiedBy>
  <cp:lastPrinted>2022-09-15T08:21:00Z</cp:lastPrinted>
  <dcterms:modified xsi:type="dcterms:W3CDTF">2023-03-27T08:22:58Z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FABC9F47DA4E48A699C9543995C46503_13</vt:lpwstr>
  </property>
</Properties>
</file>