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sz w:val="28"/>
          <w:szCs w:val="28"/>
        </w:rPr>
      </w:pPr>
      <w:r>
        <w:rPr>
          <w:rFonts w:hint="eastAsia" w:ascii="宋体" w:hAnsi="宋体"/>
          <w:b/>
          <w:bCs/>
          <w:sz w:val="28"/>
          <w:szCs w:val="28"/>
        </w:rPr>
        <w:t>工业机器人应用系统</w:t>
      </w:r>
      <w:r>
        <w:rPr>
          <w:rFonts w:ascii="宋体" w:hAnsi="宋体"/>
          <w:b/>
          <w:bCs/>
          <w:sz w:val="28"/>
          <w:szCs w:val="28"/>
        </w:rPr>
        <w:t>招标参数</w:t>
      </w:r>
    </w:p>
    <w:tbl>
      <w:tblPr>
        <w:tblStyle w:val="4"/>
        <w:tblW w:w="905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5876"/>
        <w:gridCol w:w="641"/>
        <w:gridCol w:w="67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rPr>
              <w:t>名称</w:t>
            </w:r>
          </w:p>
        </w:tc>
        <w:tc>
          <w:tcPr>
            <w:tcW w:w="5876"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rPr>
              <w:t>设备参数及要求</w:t>
            </w:r>
          </w:p>
        </w:tc>
        <w:tc>
          <w:tcPr>
            <w:tcW w:w="641"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rPr>
              <w:t>数量</w:t>
            </w:r>
          </w:p>
        </w:tc>
        <w:tc>
          <w:tcPr>
            <w:tcW w:w="675"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rPr>
              <w:t>单位</w:t>
            </w:r>
          </w:p>
        </w:tc>
        <w:tc>
          <w:tcPr>
            <w:tcW w:w="1100"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Arial"/>
              </w:rPr>
              <w:t>抓取偏移补正应用</w:t>
            </w:r>
          </w:p>
        </w:tc>
        <w:tc>
          <w:tcPr>
            <w:tcW w:w="58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 w:val="0"/>
                <w:bCs/>
                <w:kern w:val="0"/>
              </w:rPr>
            </w:pPr>
            <w:r>
              <w:rPr>
                <w:rFonts w:hint="eastAsia" w:ascii="宋体" w:hAnsi="宋体"/>
                <w:b w:val="0"/>
                <w:bCs/>
                <w:kern w:val="0"/>
              </w:rPr>
              <w:t>组成：采用</w:t>
            </w:r>
            <w:r>
              <w:rPr>
                <w:rFonts w:ascii="宋体" w:hAnsi="宋体"/>
                <w:b w:val="0"/>
                <w:bCs/>
                <w:kern w:val="0"/>
              </w:rPr>
              <w:t>4</w:t>
            </w:r>
            <w:r>
              <w:rPr>
                <w:rFonts w:hint="eastAsia" w:ascii="宋体" w:hAnsi="宋体"/>
                <w:b w:val="0"/>
                <w:bCs/>
                <w:kern w:val="0"/>
              </w:rPr>
              <w:t>轴</w:t>
            </w:r>
            <w:r>
              <w:rPr>
                <w:rFonts w:ascii="宋体" w:hAnsi="宋体"/>
                <w:b w:val="0"/>
                <w:bCs/>
                <w:kern w:val="0"/>
              </w:rPr>
              <w:t>SCARA</w:t>
            </w:r>
            <w:r>
              <w:rPr>
                <w:rFonts w:hint="eastAsia" w:ascii="宋体" w:hAnsi="宋体"/>
                <w:b w:val="0"/>
                <w:bCs/>
                <w:kern w:val="0"/>
              </w:rPr>
              <w:t>机器人、仰视相机、俯视相机、实训模块及配套光源、镜头等组成。</w:t>
            </w:r>
          </w:p>
          <w:p>
            <w:pPr>
              <w:jc w:val="left"/>
              <w:rPr>
                <w:rFonts w:hint="eastAsia" w:ascii="宋体" w:hAnsi="宋体"/>
                <w:b w:val="0"/>
                <w:bCs/>
                <w:kern w:val="0"/>
              </w:rPr>
            </w:pPr>
            <w:r>
              <w:rPr>
                <w:rFonts w:hint="eastAsia" w:ascii="宋体" w:hAnsi="宋体"/>
                <w:b w:val="0"/>
                <w:bCs/>
                <w:kern w:val="0"/>
              </w:rPr>
              <w:t>功能：</w:t>
            </w:r>
            <w:r>
              <w:rPr>
                <w:rFonts w:ascii="宋体" w:hAnsi="宋体"/>
                <w:b w:val="0"/>
                <w:bCs/>
                <w:kern w:val="0"/>
              </w:rPr>
              <w:t>机器人将随机摆放在传送带上的规则工件抓取后，自动工整地摆放在传送带上，随机摆放的每个工件的间距不低于10CM</w:t>
            </w:r>
            <w:r>
              <w:rPr>
                <w:rFonts w:hint="eastAsia" w:ascii="宋体" w:hAnsi="宋体"/>
                <w:b w:val="0"/>
                <w:bCs/>
                <w:kern w:val="0"/>
              </w:rPr>
              <w:t>，定位精度小于0.1MM。</w:t>
            </w:r>
          </w:p>
          <w:p>
            <w:pPr>
              <w:jc w:val="left"/>
              <w:rPr>
                <w:rFonts w:hint="eastAsia" w:ascii="宋体" w:hAnsi="宋体"/>
                <w:b w:val="0"/>
                <w:bCs/>
                <w:kern w:val="0"/>
              </w:rPr>
            </w:pPr>
            <w:r>
              <w:rPr>
                <w:rFonts w:hint="eastAsia" w:ascii="宋体" w:hAnsi="宋体"/>
                <w:b w:val="0"/>
                <w:bCs/>
                <w:kern w:val="0"/>
              </w:rPr>
              <w:t>具体参数如下：</w:t>
            </w:r>
          </w:p>
          <w:p>
            <w:pPr>
              <w:jc w:val="left"/>
              <w:rPr>
                <w:rFonts w:ascii="宋体" w:hAnsi="宋体"/>
                <w:b w:val="0"/>
                <w:bCs/>
                <w:kern w:val="0"/>
              </w:rPr>
            </w:pPr>
            <w:r>
              <w:rPr>
                <w:rFonts w:ascii="宋体" w:hAnsi="宋体"/>
                <w:b w:val="0"/>
                <w:bCs/>
                <w:kern w:val="0"/>
              </w:rPr>
              <w:t>1、4</w:t>
            </w:r>
            <w:r>
              <w:rPr>
                <w:rFonts w:hint="eastAsia" w:ascii="宋体" w:hAnsi="宋体"/>
                <w:b w:val="0"/>
                <w:bCs/>
                <w:kern w:val="0"/>
              </w:rPr>
              <w:t>轴机器人:埃斯顿ER5-45-600（由招标单位提供）</w:t>
            </w:r>
            <w:r>
              <w:rPr>
                <w:rFonts w:ascii="宋体" w:hAnsi="宋体"/>
                <w:b w:val="0"/>
                <w:bCs/>
                <w:kern w:val="0"/>
              </w:rPr>
              <w:t>；</w:t>
            </w:r>
          </w:p>
          <w:p>
            <w:pPr>
              <w:jc w:val="left"/>
              <w:rPr>
                <w:rFonts w:ascii="宋体" w:hAnsi="宋体"/>
                <w:b w:val="0"/>
                <w:bCs/>
                <w:kern w:val="0"/>
              </w:rPr>
            </w:pPr>
            <w:r>
              <w:rPr>
                <w:rFonts w:ascii="宋体" w:hAnsi="宋体"/>
                <w:b w:val="0"/>
                <w:bCs/>
                <w:kern w:val="0"/>
              </w:rPr>
              <w:t>2、实训平台：</w:t>
            </w:r>
            <w:r>
              <w:rPr>
                <w:rFonts w:hint="eastAsia" w:ascii="宋体" w:hAnsi="宋体"/>
                <w:b w:val="0"/>
                <w:bCs/>
                <w:kern w:val="0"/>
              </w:rPr>
              <w:t>长</w:t>
            </w:r>
            <w:r>
              <w:rPr>
                <w:rFonts w:ascii="宋体" w:hAnsi="宋体"/>
                <w:b w:val="0"/>
                <w:bCs/>
                <w:kern w:val="0"/>
              </w:rPr>
              <w:t>800</w:t>
            </w:r>
            <w:r>
              <w:rPr>
                <w:b w:val="0"/>
                <w:bCs/>
                <w:kern w:val="0"/>
              </w:rPr>
              <w:t>~</w:t>
            </w:r>
            <w:r>
              <w:rPr>
                <w:rFonts w:hint="eastAsia" w:ascii="宋体" w:hAnsi="宋体"/>
                <w:b w:val="0"/>
                <w:bCs/>
                <w:kern w:val="0"/>
              </w:rPr>
              <w:t>1000</w:t>
            </w:r>
            <w:r>
              <w:rPr>
                <w:rFonts w:ascii="宋体" w:hAnsi="宋体"/>
                <w:b w:val="0"/>
                <w:bCs/>
                <w:kern w:val="0"/>
              </w:rPr>
              <w:t>mm、宽</w:t>
            </w:r>
            <w:r>
              <w:rPr>
                <w:rFonts w:hint="eastAsia" w:ascii="宋体" w:hAnsi="宋体"/>
                <w:b w:val="0"/>
                <w:bCs/>
                <w:kern w:val="0"/>
              </w:rPr>
              <w:t>800</w:t>
            </w:r>
            <w:r>
              <w:rPr>
                <w:b w:val="0"/>
                <w:bCs/>
                <w:kern w:val="0"/>
              </w:rPr>
              <w:t>~</w:t>
            </w:r>
            <w:r>
              <w:rPr>
                <w:rFonts w:ascii="宋体" w:hAnsi="宋体"/>
                <w:b w:val="0"/>
                <w:bCs/>
                <w:kern w:val="0"/>
              </w:rPr>
              <w:t>900mm</w:t>
            </w:r>
            <w:r>
              <w:rPr>
                <w:rFonts w:hint="eastAsia" w:ascii="宋体" w:hAnsi="宋体"/>
                <w:b w:val="0"/>
                <w:bCs/>
                <w:kern w:val="0"/>
              </w:rPr>
              <w:t>、</w:t>
            </w:r>
            <w:r>
              <w:rPr>
                <w:rFonts w:ascii="宋体" w:hAnsi="宋体"/>
                <w:b w:val="0"/>
                <w:bCs/>
                <w:kern w:val="0"/>
              </w:rPr>
              <w:t>高</w:t>
            </w:r>
            <w:r>
              <w:rPr>
                <w:rFonts w:hint="eastAsia" w:ascii="宋体" w:hAnsi="宋体"/>
                <w:b w:val="0"/>
                <w:bCs/>
                <w:kern w:val="0"/>
              </w:rPr>
              <w:t>800</w:t>
            </w:r>
            <w:r>
              <w:rPr>
                <w:b w:val="0"/>
                <w:bCs/>
                <w:kern w:val="0"/>
              </w:rPr>
              <w:t>~</w:t>
            </w:r>
            <w:r>
              <w:rPr>
                <w:rFonts w:ascii="宋体" w:hAnsi="宋体"/>
                <w:b w:val="0"/>
                <w:bCs/>
                <w:kern w:val="0"/>
              </w:rPr>
              <w:t>850mm,15mm铝</w:t>
            </w:r>
            <w:r>
              <w:rPr>
                <w:rFonts w:hint="eastAsia" w:ascii="宋体" w:hAnsi="宋体"/>
                <w:b w:val="0"/>
                <w:bCs/>
                <w:kern w:val="0"/>
              </w:rPr>
              <w:t>型材。台架底部四角配备四个福马轮，方便移动。</w:t>
            </w:r>
          </w:p>
          <w:p>
            <w:pPr>
              <w:jc w:val="left"/>
              <w:rPr>
                <w:rFonts w:hint="eastAsia" w:ascii="宋体" w:hAnsi="宋体"/>
                <w:b w:val="0"/>
                <w:bCs/>
                <w:kern w:val="0"/>
              </w:rPr>
            </w:pPr>
            <w:r>
              <w:rPr>
                <w:rFonts w:hint="eastAsia" w:ascii="宋体" w:hAnsi="宋体"/>
                <w:b w:val="0"/>
                <w:bCs/>
                <w:kern w:val="0"/>
              </w:rPr>
              <w:t>3、★</w:t>
            </w:r>
            <w:r>
              <w:rPr>
                <w:rFonts w:ascii="宋体" w:hAnsi="宋体"/>
                <w:b w:val="0"/>
                <w:bCs/>
                <w:kern w:val="0"/>
              </w:rPr>
              <w:t>传输线模块：</w:t>
            </w:r>
            <w:r>
              <w:rPr>
                <w:rFonts w:hint="eastAsia" w:ascii="宋体" w:hAnsi="宋体"/>
                <w:b w:val="0"/>
                <w:bCs/>
                <w:kern w:val="0"/>
              </w:rPr>
              <w:t>宽度100mm,速度0-200mm/s；</w:t>
            </w:r>
          </w:p>
          <w:p>
            <w:pPr>
              <w:jc w:val="left"/>
              <w:rPr>
                <w:rFonts w:hint="eastAsia" w:ascii="宋体" w:hAnsi="宋体"/>
                <w:b w:val="0"/>
                <w:bCs/>
                <w:kern w:val="0"/>
              </w:rPr>
            </w:pPr>
            <w:r>
              <w:rPr>
                <w:rFonts w:hint="eastAsia" w:ascii="宋体" w:hAnsi="宋体"/>
                <w:b w:val="0"/>
                <w:bCs/>
                <w:kern w:val="0"/>
              </w:rPr>
              <w:t>4、工装模块：包括吸盘工装、标定工装，吸盘需具备弹性缓冲；</w:t>
            </w:r>
          </w:p>
          <w:p>
            <w:pPr>
              <w:jc w:val="left"/>
              <w:rPr>
                <w:rFonts w:hint="eastAsia" w:ascii="宋体" w:hAnsi="宋体"/>
                <w:b w:val="0"/>
                <w:bCs/>
                <w:kern w:val="0"/>
              </w:rPr>
            </w:pPr>
            <w:r>
              <w:rPr>
                <w:rFonts w:hint="eastAsia" w:ascii="宋体" w:hAnsi="宋体"/>
                <w:b w:val="0"/>
                <w:bCs/>
                <w:kern w:val="0"/>
              </w:rPr>
              <w:t>5、偏位补正模块：铝件加工定制；</w:t>
            </w:r>
          </w:p>
          <w:p>
            <w:pPr>
              <w:rPr>
                <w:rFonts w:hint="eastAsia" w:ascii="宋体" w:hAnsi="宋体"/>
                <w:b w:val="0"/>
                <w:bCs/>
                <w:kern w:val="0"/>
              </w:rPr>
            </w:pPr>
            <w:r>
              <w:rPr>
                <w:rFonts w:hint="eastAsia" w:ascii="宋体" w:hAnsi="宋体"/>
                <w:b w:val="0"/>
                <w:bCs/>
                <w:kern w:val="0"/>
              </w:rPr>
              <w:t>6、★2D相机套装1套（工业相机千兆网线）：500万像素、环形光源及线缆，配套镜头；</w:t>
            </w:r>
          </w:p>
          <w:p>
            <w:pPr>
              <w:rPr>
                <w:rFonts w:hint="eastAsia" w:ascii="宋体" w:hAnsi="宋体"/>
                <w:b w:val="0"/>
                <w:bCs/>
                <w:kern w:val="0"/>
              </w:rPr>
            </w:pPr>
            <w:r>
              <w:rPr>
                <w:rFonts w:hint="eastAsia" w:ascii="宋体" w:hAnsi="宋体"/>
                <w:b w:val="0"/>
                <w:bCs/>
                <w:kern w:val="0"/>
              </w:rPr>
              <w:t>7、工控机：I5、内存8G、128固态，</w:t>
            </w:r>
            <w:r>
              <w:rPr>
                <w:rFonts w:hint="eastAsia" w:ascii="宋体" w:hAnsi="宋体"/>
                <w:b w:val="0"/>
                <w:bCs/>
                <w:color w:val="FF0000"/>
                <w:kern w:val="0"/>
              </w:rPr>
              <w:t xml:space="preserve"> </w:t>
            </w:r>
            <w:r>
              <w:rPr>
                <w:rFonts w:hint="eastAsia" w:ascii="宋体" w:hAnsi="宋体"/>
                <w:b w:val="0"/>
                <w:bCs/>
                <w:kern w:val="0"/>
              </w:rPr>
              <w:t>10.4英寸全封闭触摸屏、键鼠；</w:t>
            </w:r>
          </w:p>
          <w:p>
            <w:pPr>
              <w:widowControl/>
              <w:adjustRightInd w:val="0"/>
              <w:snapToGrid w:val="0"/>
              <w:rPr>
                <w:rFonts w:hint="eastAsia" w:ascii="宋体" w:hAnsi="宋体"/>
                <w:b w:val="0"/>
                <w:bCs/>
                <w:kern w:val="0"/>
              </w:rPr>
            </w:pPr>
            <w:r>
              <w:rPr>
                <w:rFonts w:hint="eastAsia" w:ascii="宋体" w:hAnsi="宋体"/>
                <w:b w:val="0"/>
                <w:bCs/>
                <w:kern w:val="0"/>
              </w:rPr>
              <w:t>8、★电气控制系统：主要包括触摸屏，启动、停止、复位、急停、手自动等按钮组成。包括PLC、触摸屏、变频器、断路器、按钮指示灯等；CPU 1214C，紧凑型CPU，DC/DC/DC。触摸屏屏幕尺寸7寸及以上，屏幕分辨率大于等于800×480，亮度大于等于300cd/m2，背光类型：LED，触控面板类型：四线电阻式，支持USB和以太网通讯。</w:t>
            </w:r>
          </w:p>
          <w:p>
            <w:pPr>
              <w:jc w:val="left"/>
              <w:rPr>
                <w:rFonts w:hint="eastAsia" w:ascii="宋体" w:hAnsi="宋体"/>
                <w:b w:val="0"/>
                <w:bCs/>
                <w:kern w:val="0"/>
              </w:rPr>
            </w:pPr>
            <w:r>
              <w:rPr>
                <w:rFonts w:hint="eastAsia" w:ascii="宋体" w:hAnsi="宋体"/>
                <w:b w:val="0"/>
                <w:bCs/>
                <w:kern w:val="0"/>
              </w:rPr>
              <w:t>9、气动系统：包括气源组件、电磁阀、真空发生器、气管等组成；</w:t>
            </w:r>
          </w:p>
          <w:p>
            <w:pPr>
              <w:jc w:val="left"/>
              <w:rPr>
                <w:rFonts w:hint="eastAsia" w:ascii="宋体" w:hAnsi="宋体"/>
                <w:b w:val="0"/>
                <w:bCs/>
                <w:kern w:val="0"/>
              </w:rPr>
            </w:pPr>
            <w:r>
              <w:rPr>
                <w:rFonts w:hint="eastAsia" w:ascii="宋体" w:hAnsi="宋体"/>
                <w:b w:val="0"/>
                <w:bCs/>
                <w:kern w:val="0"/>
              </w:rPr>
              <w:t>10、工装模块：包括吸盘工装、标定工装及底座。吸盘工装由吸盘、支架、快换子夹具等组成。用于工件搬运。吸盘具有自动缓冲功能，带缓冲不可回转有效行程大于等于10mm，吸盘为顶部安装有快换子夹具。快换子夹具最大可搬重量不小于5kg，锁紧力不小于123N，张开力不小于63N，可气路配管大于等于6回路，作用是与机器人末端快换夹具实现自动对接，无需人工干预。</w:t>
            </w:r>
          </w:p>
          <w:p>
            <w:pPr>
              <w:jc w:val="left"/>
              <w:rPr>
                <w:rFonts w:hint="eastAsia" w:ascii="宋体" w:hAnsi="宋体"/>
                <w:b w:val="0"/>
                <w:bCs/>
                <w:kern w:val="0"/>
              </w:rPr>
            </w:pPr>
            <w:r>
              <w:rPr>
                <w:rFonts w:hint="eastAsia" w:ascii="宋体" w:hAnsi="宋体"/>
                <w:b w:val="0"/>
                <w:bCs/>
                <w:kern w:val="0"/>
              </w:rPr>
              <w:t>11、软件平台：OPENCV、halcon、matlab。</w:t>
            </w:r>
          </w:p>
          <w:p>
            <w:pPr>
              <w:jc w:val="left"/>
              <w:rPr>
                <w:rFonts w:hint="eastAsia" w:ascii="宋体" w:hAnsi="宋体"/>
                <w:b w:val="0"/>
                <w:bCs/>
                <w:kern w:val="0"/>
              </w:rPr>
            </w:pPr>
            <w:r>
              <w:rPr>
                <w:rFonts w:hint="eastAsia" w:ascii="宋体" w:hAnsi="宋体"/>
                <w:b w:val="0"/>
                <w:bCs/>
                <w:kern w:val="0"/>
              </w:rPr>
              <w:t>12、★配套资源：</w:t>
            </w:r>
          </w:p>
          <w:p>
            <w:pPr>
              <w:jc w:val="left"/>
              <w:rPr>
                <w:rFonts w:hint="eastAsia" w:ascii="宋体" w:hAnsi="宋体"/>
                <w:b w:val="0"/>
                <w:bCs/>
                <w:kern w:val="0"/>
              </w:rPr>
            </w:pPr>
            <w:r>
              <w:rPr>
                <w:rFonts w:hint="eastAsia" w:ascii="宋体" w:hAnsi="宋体"/>
                <w:b w:val="0"/>
                <w:bCs/>
                <w:kern w:val="0"/>
              </w:rPr>
              <w:t>（1）设备说明书、实验指导书、软件使用手册等教学资源；</w:t>
            </w:r>
          </w:p>
          <w:p>
            <w:pPr>
              <w:jc w:val="left"/>
              <w:rPr>
                <w:rFonts w:hint="eastAsia" w:ascii="宋体" w:hAnsi="宋体"/>
                <w:b w:val="0"/>
                <w:bCs/>
                <w:kern w:val="0"/>
              </w:rPr>
            </w:pPr>
            <w:r>
              <w:rPr>
                <w:rFonts w:hint="eastAsia" w:ascii="宋体" w:hAnsi="宋体"/>
                <w:b w:val="0"/>
                <w:bCs/>
                <w:kern w:val="0"/>
              </w:rPr>
              <w:t>（2）配套工具；</w:t>
            </w:r>
          </w:p>
          <w:p>
            <w:pPr>
              <w:jc w:val="left"/>
              <w:rPr>
                <w:rFonts w:hint="eastAsia" w:ascii="宋体" w:hAnsi="宋体"/>
                <w:b w:val="0"/>
                <w:bCs/>
                <w:kern w:val="0"/>
              </w:rPr>
            </w:pPr>
            <w:r>
              <w:rPr>
                <w:rFonts w:hint="eastAsia" w:ascii="宋体" w:hAnsi="宋体"/>
                <w:b w:val="0"/>
                <w:bCs/>
                <w:kern w:val="0"/>
              </w:rPr>
              <w:t>（3）镜头除尘工具、设备防尘罩等。</w:t>
            </w:r>
          </w:p>
          <w:p>
            <w:pPr>
              <w:jc w:val="left"/>
              <w:rPr>
                <w:rFonts w:hint="eastAsia" w:ascii="宋体" w:hAnsi="宋体"/>
                <w:b w:val="0"/>
                <w:bCs/>
                <w:kern w:val="0"/>
              </w:rPr>
            </w:pPr>
            <w:r>
              <w:rPr>
                <w:rFonts w:hint="eastAsia" w:ascii="宋体" w:hAnsi="宋体"/>
                <w:b w:val="0"/>
                <w:bCs/>
                <w:kern w:val="0"/>
              </w:rPr>
              <w:t>13、★培训：设备组成原理及操作使用方法等相关培训，安排专业技术人员培训，培训学生不少于100学时。</w:t>
            </w:r>
          </w:p>
          <w:p>
            <w:pPr>
              <w:pStyle w:val="6"/>
              <w:rPr>
                <w:rFonts w:hint="eastAsia" w:ascii="宋体" w:hAnsi="宋体"/>
                <w:b/>
                <w:sz w:val="21"/>
                <w:szCs w:val="21"/>
              </w:rPr>
            </w:pPr>
            <w:r>
              <w:rPr>
                <w:rFonts w:hint="eastAsia" w:ascii="宋体" w:hAnsi="宋体"/>
                <w:b w:val="0"/>
                <w:bCs/>
                <w:sz w:val="21"/>
                <w:szCs w:val="21"/>
              </w:rPr>
              <w:t>14、提供投标产品整体3D效果图，且与响应功能保持一致。</w:t>
            </w:r>
          </w:p>
          <w:p>
            <w:pPr>
              <w:pStyle w:val="6"/>
              <w:rPr>
                <w:rFonts w:hint="eastAsia" w:ascii="宋体" w:hAnsi="宋体"/>
                <w:b/>
                <w:color w:val="FF0000"/>
                <w:sz w:val="21"/>
                <w:szCs w:val="21"/>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rPr>
              <w:t>套</w:t>
            </w:r>
          </w:p>
        </w:tc>
        <w:tc>
          <w:tcPr>
            <w:tcW w:w="1100" w:type="dxa"/>
            <w:vMerge w:val="restart"/>
            <w:tcBorders>
              <w:top w:val="single" w:color="auto" w:sz="4" w:space="0"/>
              <w:left w:val="single" w:color="auto" w:sz="4" w:space="0"/>
              <w:right w:val="single" w:color="auto" w:sz="4" w:space="0"/>
            </w:tcBorders>
            <w:noWrap w:val="0"/>
            <w:vAlign w:val="center"/>
          </w:tcPr>
          <w:p>
            <w:pPr>
              <w:widowControl/>
              <w:jc w:val="left"/>
              <w:textAlignment w:val="center"/>
            </w:pPr>
            <w:r>
              <w:rPr>
                <w:rFonts w:hint="eastAsia"/>
              </w:rPr>
              <w:t>(1)</w:t>
            </w:r>
            <w:r>
              <w:rPr>
                <w:rFonts w:ascii="宋体" w:hAnsi="宋体"/>
              </w:rPr>
              <w:t>为确保产品质量及售后服务，投标时需提供所投产品的技术参数确认函和售后服务承诺函；</w:t>
            </w:r>
          </w:p>
          <w:p>
            <w:pPr>
              <w:widowControl/>
              <w:jc w:val="left"/>
              <w:textAlignment w:val="center"/>
              <w:rPr>
                <w:rFonts w:hint="eastAsia" w:ascii="宋体" w:hAnsi="宋体"/>
                <w:kern w:val="0"/>
              </w:rPr>
            </w:pPr>
            <w:r>
              <w:rPr>
                <w:rFonts w:hint="eastAsia" w:ascii="宋体" w:hAnsi="宋体"/>
              </w:rPr>
              <w:t>(2)</w:t>
            </w:r>
            <w:r>
              <w:rPr>
                <w:rFonts w:hint="eastAsia" w:ascii="宋体" w:hAnsi="宋体"/>
                <w:kern w:val="0"/>
              </w:rPr>
              <w:t>★</w:t>
            </w:r>
            <w:r>
              <w:rPr>
                <w:rFonts w:ascii="宋体" w:hAnsi="宋体"/>
                <w:kern w:val="0"/>
              </w:rPr>
              <w:t>号条款（如有）为必须满足条款，否则将视为非实质性响应招标文件要求</w:t>
            </w:r>
            <w:r>
              <w:rPr>
                <w:rFonts w:hint="eastAsia" w:ascii="宋体" w:hAnsi="宋体"/>
                <w:kern w:val="0"/>
              </w:rPr>
              <w:t>。</w:t>
            </w:r>
            <w:r>
              <w:rPr>
                <w:kern w:val="0"/>
              </w:rPr>
              <w:t>#</w:t>
            </w:r>
            <w:r>
              <w:rPr>
                <w:rFonts w:ascii="宋体" w:hAnsi="宋体"/>
                <w:kern w:val="0"/>
              </w:rPr>
              <w:t>号条款（如有）为重要条款，不满足将视为存在较大偏离。</w:t>
            </w:r>
          </w:p>
          <w:p>
            <w:pPr>
              <w:widowControl/>
              <w:jc w:val="left"/>
              <w:textAlignment w:val="center"/>
            </w:pPr>
            <w:r>
              <w:rPr>
                <w:rFonts w:hint="eastAsia" w:ascii="宋体" w:hAnsi="宋体"/>
              </w:rPr>
              <w:t>(3)</w:t>
            </w:r>
            <w:r>
              <w:rPr>
                <w:rFonts w:ascii="宋体" w:hAnsi="宋体"/>
              </w:rPr>
              <w:t>中标商交货前需向采购人进行产品实物演示，须完全满足技术参数要求，否则将承担相应责任。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Arial"/>
              </w:rPr>
              <w:t>视觉定位自动螺丝拧紧应用</w:t>
            </w:r>
          </w:p>
        </w:tc>
        <w:tc>
          <w:tcPr>
            <w:tcW w:w="58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 w:val="0"/>
                <w:bCs/>
                <w:kern w:val="0"/>
              </w:rPr>
            </w:pPr>
            <w:r>
              <w:rPr>
                <w:rFonts w:hint="eastAsia" w:ascii="宋体" w:hAnsi="宋体"/>
                <w:b w:val="0"/>
                <w:bCs/>
                <w:kern w:val="0"/>
              </w:rPr>
              <w:t>组成：采用</w:t>
            </w:r>
            <w:r>
              <w:rPr>
                <w:rFonts w:ascii="宋体" w:hAnsi="宋体"/>
                <w:b w:val="0"/>
                <w:bCs/>
                <w:kern w:val="0"/>
              </w:rPr>
              <w:t>4</w:t>
            </w:r>
            <w:r>
              <w:rPr>
                <w:rFonts w:hint="eastAsia" w:ascii="宋体" w:hAnsi="宋体"/>
                <w:b w:val="0"/>
                <w:bCs/>
                <w:kern w:val="0"/>
              </w:rPr>
              <w:t>轴</w:t>
            </w:r>
            <w:r>
              <w:rPr>
                <w:rFonts w:ascii="宋体" w:hAnsi="宋体"/>
                <w:b w:val="0"/>
                <w:bCs/>
                <w:kern w:val="0"/>
              </w:rPr>
              <w:t>SCARA</w:t>
            </w:r>
            <w:r>
              <w:rPr>
                <w:rFonts w:hint="eastAsia" w:ascii="宋体" w:hAnsi="宋体"/>
                <w:b w:val="0"/>
                <w:bCs/>
                <w:kern w:val="0"/>
              </w:rPr>
              <w:t>机器人、俯视相机、实训模块及配套光源、镜头等组成。</w:t>
            </w:r>
          </w:p>
          <w:p>
            <w:pPr>
              <w:jc w:val="left"/>
              <w:rPr>
                <w:rFonts w:ascii="宋体" w:hAnsi="宋体"/>
                <w:b w:val="0"/>
                <w:bCs/>
                <w:kern w:val="0"/>
              </w:rPr>
            </w:pPr>
            <w:r>
              <w:rPr>
                <w:rFonts w:hint="eastAsia" w:ascii="宋体" w:hAnsi="宋体"/>
                <w:b w:val="0"/>
                <w:bCs/>
                <w:kern w:val="0"/>
              </w:rPr>
              <w:t>功能：机器人移动至螺丝机抓取螺钉，再移动至输送线侧俯视相机进行拍照识别，机器人将螺钉装入模块中（模块位置随机）。装订速度0.5个/S。</w:t>
            </w:r>
          </w:p>
          <w:p>
            <w:pPr>
              <w:jc w:val="left"/>
              <w:rPr>
                <w:rFonts w:hint="eastAsia" w:ascii="宋体" w:hAnsi="宋体"/>
                <w:b w:val="0"/>
                <w:bCs/>
                <w:kern w:val="0"/>
              </w:rPr>
            </w:pPr>
            <w:r>
              <w:rPr>
                <w:rFonts w:hint="eastAsia" w:ascii="宋体" w:hAnsi="宋体"/>
                <w:b w:val="0"/>
                <w:bCs/>
                <w:kern w:val="0"/>
              </w:rPr>
              <w:t>具体参数如下：</w:t>
            </w:r>
          </w:p>
          <w:p>
            <w:pPr>
              <w:jc w:val="left"/>
              <w:rPr>
                <w:rFonts w:ascii="宋体" w:hAnsi="宋体"/>
                <w:b w:val="0"/>
                <w:bCs/>
                <w:kern w:val="0"/>
              </w:rPr>
            </w:pPr>
            <w:r>
              <w:rPr>
                <w:rFonts w:ascii="宋体" w:hAnsi="宋体"/>
                <w:b w:val="0"/>
                <w:bCs/>
                <w:kern w:val="0"/>
              </w:rPr>
              <w:t>1、4</w:t>
            </w:r>
            <w:r>
              <w:rPr>
                <w:rFonts w:hint="eastAsia" w:ascii="宋体" w:hAnsi="宋体"/>
                <w:b w:val="0"/>
                <w:bCs/>
                <w:kern w:val="0"/>
              </w:rPr>
              <w:t>轴机器人:埃斯顿ER5-45-600（由招标单位提供）</w:t>
            </w:r>
            <w:r>
              <w:rPr>
                <w:rFonts w:ascii="宋体" w:hAnsi="宋体"/>
                <w:b w:val="0"/>
                <w:bCs/>
                <w:kern w:val="0"/>
              </w:rPr>
              <w:t>；</w:t>
            </w:r>
          </w:p>
          <w:p>
            <w:pPr>
              <w:jc w:val="left"/>
              <w:rPr>
                <w:rFonts w:ascii="宋体" w:hAnsi="宋体"/>
                <w:b w:val="0"/>
                <w:bCs/>
                <w:kern w:val="0"/>
              </w:rPr>
            </w:pPr>
            <w:r>
              <w:rPr>
                <w:rFonts w:ascii="宋体" w:hAnsi="宋体"/>
                <w:b w:val="0"/>
                <w:bCs/>
                <w:kern w:val="0"/>
              </w:rPr>
              <w:t>2、实训平台：</w:t>
            </w:r>
            <w:r>
              <w:rPr>
                <w:rFonts w:hint="eastAsia" w:ascii="宋体" w:hAnsi="宋体"/>
                <w:b w:val="0"/>
                <w:bCs/>
                <w:kern w:val="0"/>
              </w:rPr>
              <w:t>长</w:t>
            </w:r>
            <w:r>
              <w:rPr>
                <w:rFonts w:ascii="宋体" w:hAnsi="宋体"/>
                <w:b w:val="0"/>
                <w:bCs/>
                <w:kern w:val="0"/>
              </w:rPr>
              <w:t>800</w:t>
            </w:r>
            <w:r>
              <w:rPr>
                <w:b w:val="0"/>
                <w:bCs/>
                <w:kern w:val="0"/>
              </w:rPr>
              <w:t>~</w:t>
            </w:r>
            <w:r>
              <w:rPr>
                <w:rFonts w:hint="eastAsia" w:ascii="宋体" w:hAnsi="宋体"/>
                <w:b w:val="0"/>
                <w:bCs/>
                <w:kern w:val="0"/>
              </w:rPr>
              <w:t>1000</w:t>
            </w:r>
            <w:r>
              <w:rPr>
                <w:rFonts w:ascii="宋体" w:hAnsi="宋体"/>
                <w:b w:val="0"/>
                <w:bCs/>
                <w:kern w:val="0"/>
              </w:rPr>
              <w:t>mm、宽</w:t>
            </w:r>
            <w:r>
              <w:rPr>
                <w:rFonts w:hint="eastAsia" w:ascii="宋体" w:hAnsi="宋体"/>
                <w:b w:val="0"/>
                <w:bCs/>
                <w:kern w:val="0"/>
              </w:rPr>
              <w:t>800</w:t>
            </w:r>
            <w:r>
              <w:rPr>
                <w:b w:val="0"/>
                <w:bCs/>
                <w:kern w:val="0"/>
              </w:rPr>
              <w:t>~</w:t>
            </w:r>
            <w:r>
              <w:rPr>
                <w:rFonts w:ascii="宋体" w:hAnsi="宋体"/>
                <w:b w:val="0"/>
                <w:bCs/>
                <w:kern w:val="0"/>
              </w:rPr>
              <w:t>900mm</w:t>
            </w:r>
            <w:r>
              <w:rPr>
                <w:rFonts w:hint="eastAsia" w:ascii="宋体" w:hAnsi="宋体"/>
                <w:b w:val="0"/>
                <w:bCs/>
                <w:kern w:val="0"/>
              </w:rPr>
              <w:t>、</w:t>
            </w:r>
            <w:r>
              <w:rPr>
                <w:rFonts w:ascii="宋体" w:hAnsi="宋体"/>
                <w:b w:val="0"/>
                <w:bCs/>
                <w:kern w:val="0"/>
              </w:rPr>
              <w:t>高</w:t>
            </w:r>
            <w:r>
              <w:rPr>
                <w:rFonts w:hint="eastAsia" w:ascii="宋体" w:hAnsi="宋体"/>
                <w:b w:val="0"/>
                <w:bCs/>
                <w:kern w:val="0"/>
              </w:rPr>
              <w:t>800</w:t>
            </w:r>
            <w:r>
              <w:rPr>
                <w:b w:val="0"/>
                <w:bCs/>
                <w:kern w:val="0"/>
              </w:rPr>
              <w:t>~</w:t>
            </w:r>
            <w:r>
              <w:rPr>
                <w:rFonts w:ascii="宋体" w:hAnsi="宋体"/>
                <w:b w:val="0"/>
                <w:bCs/>
                <w:kern w:val="0"/>
              </w:rPr>
              <w:t>850mm,15mm</w:t>
            </w:r>
            <w:r>
              <w:rPr>
                <w:rFonts w:hint="eastAsia" w:ascii="宋体" w:hAnsi="宋体"/>
                <w:b w:val="0"/>
                <w:bCs/>
                <w:kern w:val="0"/>
              </w:rPr>
              <w:t>铝型材。台架底部四角配备四个福马轮，方便移动。</w:t>
            </w:r>
          </w:p>
          <w:p>
            <w:pPr>
              <w:jc w:val="left"/>
              <w:rPr>
                <w:rFonts w:hint="eastAsia" w:ascii="宋体" w:hAnsi="宋体"/>
                <w:b w:val="0"/>
                <w:bCs/>
                <w:kern w:val="0"/>
              </w:rPr>
            </w:pPr>
            <w:r>
              <w:rPr>
                <w:rFonts w:hint="eastAsia" w:ascii="宋体" w:hAnsi="宋体"/>
                <w:b w:val="0"/>
                <w:bCs/>
                <w:kern w:val="0"/>
              </w:rPr>
              <w:t>3、★</w:t>
            </w:r>
            <w:r>
              <w:rPr>
                <w:rFonts w:ascii="宋体" w:hAnsi="宋体"/>
                <w:b w:val="0"/>
                <w:bCs/>
                <w:kern w:val="0"/>
              </w:rPr>
              <w:t>传输线模块：</w:t>
            </w:r>
            <w:r>
              <w:rPr>
                <w:rFonts w:hint="eastAsia" w:ascii="宋体" w:hAnsi="宋体"/>
                <w:b w:val="0"/>
                <w:bCs/>
                <w:kern w:val="0"/>
              </w:rPr>
              <w:t>宽度100mm,速度0-200mm/s；</w:t>
            </w:r>
          </w:p>
          <w:p>
            <w:pPr>
              <w:jc w:val="left"/>
              <w:rPr>
                <w:rFonts w:hint="eastAsia" w:ascii="宋体" w:hAnsi="宋体"/>
                <w:b w:val="0"/>
                <w:bCs/>
                <w:kern w:val="0"/>
              </w:rPr>
            </w:pPr>
            <w:r>
              <w:rPr>
                <w:rFonts w:hint="eastAsia" w:ascii="宋体" w:hAnsi="宋体"/>
                <w:b w:val="0"/>
                <w:bCs/>
                <w:kern w:val="0"/>
              </w:rPr>
              <w:t>4、工装模块：包括电批工装、标定工装；</w:t>
            </w:r>
          </w:p>
          <w:p>
            <w:pPr>
              <w:rPr>
                <w:b w:val="0"/>
                <w:bCs/>
              </w:rPr>
            </w:pPr>
            <w:r>
              <w:rPr>
                <w:rFonts w:hint="eastAsia" w:ascii="宋体" w:hAnsi="宋体"/>
                <w:b w:val="0"/>
                <w:bCs/>
                <w:kern w:val="0"/>
              </w:rPr>
              <w:t>5、</w:t>
            </w:r>
            <w:r>
              <w:rPr>
                <w:rFonts w:hint="eastAsia"/>
                <w:b w:val="0"/>
                <w:bCs/>
              </w:rPr>
              <w:t>螺丝机：带帽M1-M5,螺丝长度1-20mm</w:t>
            </w:r>
          </w:p>
          <w:p>
            <w:pPr>
              <w:rPr>
                <w:rFonts w:hint="eastAsia" w:ascii="宋体" w:hAnsi="宋体"/>
                <w:b w:val="0"/>
                <w:bCs/>
                <w:kern w:val="0"/>
              </w:rPr>
            </w:pPr>
            <w:r>
              <w:rPr>
                <w:rFonts w:hint="eastAsia" w:ascii="宋体" w:hAnsi="宋体"/>
                <w:b w:val="0"/>
                <w:bCs/>
                <w:kern w:val="0"/>
              </w:rPr>
              <w:t>6、★2D相机套装（工业相机千兆网线）：500万像素、环形光源及线缆，配套镜头；</w:t>
            </w:r>
          </w:p>
          <w:p>
            <w:pPr>
              <w:rPr>
                <w:rFonts w:hint="eastAsia" w:ascii="宋体" w:hAnsi="宋体"/>
                <w:b w:val="0"/>
                <w:bCs/>
                <w:kern w:val="0"/>
              </w:rPr>
            </w:pPr>
            <w:r>
              <w:rPr>
                <w:rFonts w:hint="eastAsia" w:ascii="宋体" w:hAnsi="宋体"/>
                <w:b w:val="0"/>
                <w:bCs/>
                <w:kern w:val="0"/>
              </w:rPr>
              <w:t>7、工控机：I5、内存8G、128固态，10.4英寸全封闭触摸屏、键鼠；</w:t>
            </w:r>
          </w:p>
          <w:p>
            <w:pPr>
              <w:jc w:val="left"/>
              <w:rPr>
                <w:rFonts w:hint="eastAsia" w:ascii="宋体" w:hAnsi="宋体"/>
                <w:b w:val="0"/>
                <w:bCs/>
                <w:kern w:val="0"/>
              </w:rPr>
            </w:pPr>
            <w:r>
              <w:rPr>
                <w:rFonts w:hint="eastAsia" w:ascii="宋体" w:hAnsi="宋体"/>
                <w:b w:val="0"/>
                <w:bCs/>
                <w:kern w:val="0"/>
              </w:rPr>
              <w:t>8、★电气控制系统：主要包括触摸屏，启动、停止、复位、急停、手自动等按钮组成。包括PLC、触摸屏、变频器、断路器、按钮指示灯等；CPU 1214C，紧凑型CPU，DC/DC/DC。触摸屏屏幕尺寸7寸及以上，屏幕分辨率大于等于800×480，亮度大于等于300cd/m2，背光类型：LED，触控面板类型：四线电阻式，支持USB和以太网通讯。</w:t>
            </w:r>
          </w:p>
          <w:p>
            <w:pPr>
              <w:jc w:val="left"/>
              <w:rPr>
                <w:rFonts w:hint="eastAsia" w:ascii="宋体" w:hAnsi="宋体"/>
                <w:b w:val="0"/>
                <w:bCs/>
                <w:kern w:val="0"/>
              </w:rPr>
            </w:pPr>
            <w:r>
              <w:rPr>
                <w:rFonts w:hint="eastAsia" w:ascii="宋体" w:hAnsi="宋体"/>
                <w:b w:val="0"/>
                <w:bCs/>
                <w:kern w:val="0"/>
              </w:rPr>
              <w:t>9、气动系统：包括气源组件、电磁阀、真空发生器、气管等组成；</w:t>
            </w:r>
          </w:p>
          <w:p>
            <w:pPr>
              <w:widowControl/>
              <w:jc w:val="left"/>
              <w:rPr>
                <w:rFonts w:hint="eastAsia" w:ascii="宋体" w:hAnsi="宋体"/>
                <w:b w:val="0"/>
                <w:bCs/>
                <w:kern w:val="0"/>
              </w:rPr>
            </w:pPr>
            <w:r>
              <w:rPr>
                <w:rFonts w:hint="eastAsia" w:ascii="宋体" w:hAnsi="宋体"/>
                <w:b w:val="0"/>
                <w:bCs/>
                <w:kern w:val="0"/>
              </w:rPr>
              <w:t>10、工装模块：包括吸盘工装、标定工装及底座。吸盘工装由吸盘、支架、快换子夹具等组成。用于工件搬运。吸盘具有自动缓冲功能，带缓冲不可回转有效行程大于等于10mm，吸盘为顶部安装有快换子夹具。快换子夹具最大可搬重量不小于5kg，锁紧力不小于123N，张开力不小于63N，可气路配管大于等于6回路，作用是与机器人末端快换夹具实现自动对接，无需人工干预。</w:t>
            </w:r>
          </w:p>
          <w:p>
            <w:pPr>
              <w:jc w:val="left"/>
              <w:rPr>
                <w:rFonts w:hint="eastAsia" w:ascii="宋体" w:hAnsi="宋体"/>
                <w:b w:val="0"/>
                <w:bCs/>
                <w:kern w:val="0"/>
              </w:rPr>
            </w:pPr>
            <w:r>
              <w:rPr>
                <w:rFonts w:hint="eastAsia" w:ascii="宋体" w:hAnsi="宋体"/>
                <w:b w:val="0"/>
                <w:bCs/>
                <w:kern w:val="0"/>
              </w:rPr>
              <w:t>11、软件平台：OPENCV、halcon、matlab。</w:t>
            </w:r>
          </w:p>
          <w:p>
            <w:pPr>
              <w:jc w:val="left"/>
              <w:rPr>
                <w:rFonts w:hint="eastAsia" w:ascii="宋体" w:hAnsi="宋体"/>
                <w:b w:val="0"/>
                <w:bCs/>
                <w:kern w:val="0"/>
              </w:rPr>
            </w:pPr>
            <w:r>
              <w:rPr>
                <w:rFonts w:hint="eastAsia" w:ascii="宋体" w:hAnsi="宋体"/>
                <w:b w:val="0"/>
                <w:bCs/>
                <w:kern w:val="0"/>
              </w:rPr>
              <w:t>12、★配套资源：</w:t>
            </w:r>
          </w:p>
          <w:p>
            <w:pPr>
              <w:jc w:val="left"/>
              <w:rPr>
                <w:rFonts w:hint="eastAsia" w:ascii="宋体" w:hAnsi="宋体"/>
                <w:b w:val="0"/>
                <w:bCs/>
                <w:kern w:val="0"/>
              </w:rPr>
            </w:pPr>
            <w:r>
              <w:rPr>
                <w:rFonts w:hint="eastAsia" w:ascii="宋体" w:hAnsi="宋体"/>
                <w:b w:val="0"/>
                <w:bCs/>
                <w:kern w:val="0"/>
              </w:rPr>
              <w:t>（1）设备说明书、实验指导书、软件使用手册等教学资源；</w:t>
            </w:r>
          </w:p>
          <w:p>
            <w:pPr>
              <w:jc w:val="left"/>
              <w:rPr>
                <w:rFonts w:hint="eastAsia" w:ascii="宋体" w:hAnsi="宋体"/>
                <w:b w:val="0"/>
                <w:bCs/>
                <w:kern w:val="0"/>
              </w:rPr>
            </w:pPr>
            <w:r>
              <w:rPr>
                <w:rFonts w:hint="eastAsia" w:ascii="宋体" w:hAnsi="宋体"/>
                <w:b w:val="0"/>
                <w:bCs/>
                <w:kern w:val="0"/>
              </w:rPr>
              <w:t>（2）配套工具；</w:t>
            </w:r>
          </w:p>
          <w:p>
            <w:pPr>
              <w:jc w:val="left"/>
              <w:rPr>
                <w:rFonts w:hint="eastAsia" w:ascii="宋体" w:hAnsi="宋体"/>
                <w:b w:val="0"/>
                <w:bCs/>
                <w:kern w:val="0"/>
              </w:rPr>
            </w:pPr>
            <w:r>
              <w:rPr>
                <w:rFonts w:hint="eastAsia" w:ascii="宋体" w:hAnsi="宋体"/>
                <w:b w:val="0"/>
                <w:bCs/>
                <w:kern w:val="0"/>
              </w:rPr>
              <w:t>（3）镜头除尘工具、设备防尘罩等。</w:t>
            </w:r>
          </w:p>
          <w:p>
            <w:pPr>
              <w:jc w:val="left"/>
              <w:rPr>
                <w:rFonts w:hint="eastAsia" w:ascii="宋体" w:hAnsi="宋体"/>
                <w:b w:val="0"/>
                <w:bCs/>
                <w:kern w:val="0"/>
              </w:rPr>
            </w:pPr>
            <w:r>
              <w:rPr>
                <w:rFonts w:hint="eastAsia" w:ascii="宋体" w:hAnsi="宋体"/>
                <w:b w:val="0"/>
                <w:bCs/>
                <w:kern w:val="0"/>
              </w:rPr>
              <w:t>13、★培训：设备组成原理及操作使用方法等相关培训，安排专业技术人员培训，培训学生不少于100学时。</w:t>
            </w:r>
          </w:p>
          <w:p>
            <w:pPr>
              <w:pStyle w:val="6"/>
              <w:rPr>
                <w:rFonts w:hint="eastAsia" w:ascii="宋体" w:hAnsi="宋体"/>
                <w:b/>
                <w:sz w:val="21"/>
                <w:szCs w:val="21"/>
              </w:rPr>
            </w:pPr>
            <w:r>
              <w:rPr>
                <w:rFonts w:hint="eastAsia" w:ascii="宋体" w:hAnsi="宋体"/>
                <w:b w:val="0"/>
                <w:bCs/>
                <w:sz w:val="21"/>
                <w:szCs w:val="21"/>
              </w:rPr>
              <w:t>14、提供投标产品整体3D效果图，且与响应功能保持一致。</w:t>
            </w:r>
          </w:p>
          <w:p>
            <w:pPr>
              <w:pStyle w:val="6"/>
              <w:rPr>
                <w:rFonts w:hint="eastAsia" w:ascii="宋体" w:hAnsi="宋体"/>
                <w:b/>
                <w:sz w:val="21"/>
                <w:szCs w:val="21"/>
              </w:rPr>
            </w:pPr>
          </w:p>
          <w:p>
            <w:pPr>
              <w:pStyle w:val="6"/>
              <w:rPr>
                <w:rFonts w:hint="eastAsia" w:ascii="宋体" w:hAnsi="宋体"/>
                <w:b/>
                <w:color w:val="FF0000"/>
                <w:sz w:val="21"/>
                <w:szCs w:val="21"/>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rPr>
              <w:t>套</w:t>
            </w:r>
          </w:p>
        </w:tc>
        <w:tc>
          <w:tcPr>
            <w:tcW w:w="1100" w:type="dxa"/>
            <w:vMerge w:val="continue"/>
            <w:tcBorders>
              <w:left w:val="single" w:color="auto" w:sz="4" w:space="0"/>
              <w:right w:val="single" w:color="auto" w:sz="4" w:space="0"/>
            </w:tcBorders>
            <w:noWrap w:val="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rPr>
            </w:pPr>
            <w:r>
              <w:rPr>
                <w:rFonts w:hint="eastAsia" w:ascii="宋体" w:hAnsi="宋体" w:cs="Arial"/>
              </w:rPr>
              <w:t>不同形状物件分拣应用</w:t>
            </w:r>
          </w:p>
        </w:tc>
        <w:tc>
          <w:tcPr>
            <w:tcW w:w="58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 w:val="0"/>
                <w:bCs/>
                <w:kern w:val="0"/>
              </w:rPr>
            </w:pPr>
            <w:r>
              <w:rPr>
                <w:rFonts w:hint="eastAsia" w:ascii="宋体" w:hAnsi="宋体"/>
                <w:b w:val="0"/>
                <w:bCs/>
                <w:kern w:val="0"/>
              </w:rPr>
              <w:t>组成：采用</w:t>
            </w:r>
            <w:r>
              <w:rPr>
                <w:rFonts w:ascii="宋体" w:hAnsi="宋体"/>
                <w:b w:val="0"/>
                <w:bCs/>
                <w:kern w:val="0"/>
              </w:rPr>
              <w:t>4</w:t>
            </w:r>
            <w:r>
              <w:rPr>
                <w:rFonts w:hint="eastAsia" w:ascii="宋体" w:hAnsi="宋体"/>
                <w:b w:val="0"/>
                <w:bCs/>
                <w:kern w:val="0"/>
              </w:rPr>
              <w:t>轴</w:t>
            </w:r>
            <w:r>
              <w:rPr>
                <w:rFonts w:ascii="宋体" w:hAnsi="宋体"/>
                <w:b w:val="0"/>
                <w:bCs/>
                <w:kern w:val="0"/>
              </w:rPr>
              <w:t>SCARA</w:t>
            </w:r>
            <w:r>
              <w:rPr>
                <w:rFonts w:hint="eastAsia" w:ascii="宋体" w:hAnsi="宋体"/>
                <w:b w:val="0"/>
                <w:bCs/>
                <w:kern w:val="0"/>
              </w:rPr>
              <w:t>机器人、俯视相机、实训模块及配套光源、镜头等组成。</w:t>
            </w:r>
          </w:p>
          <w:p>
            <w:pPr>
              <w:jc w:val="left"/>
              <w:rPr>
                <w:rFonts w:ascii="宋体" w:hAnsi="宋体"/>
                <w:b w:val="0"/>
                <w:bCs/>
                <w:color w:val="0000FF"/>
                <w:kern w:val="0"/>
              </w:rPr>
            </w:pPr>
            <w:r>
              <w:rPr>
                <w:rFonts w:hint="eastAsia" w:ascii="宋体" w:hAnsi="宋体"/>
                <w:b w:val="0"/>
                <w:bCs/>
                <w:kern w:val="0"/>
              </w:rPr>
              <w:t>功能：</w:t>
            </w:r>
            <w:r>
              <w:rPr>
                <w:rFonts w:hint="eastAsia"/>
                <w:b w:val="0"/>
                <w:bCs/>
              </w:rPr>
              <w:t>机器人移动至输送线侧俯视相机进行拍照识别，机器人抓取输送线上的物料放入指定库位中。</w:t>
            </w:r>
            <w:r>
              <w:rPr>
                <w:rFonts w:hint="eastAsia" w:ascii="宋体" w:hAnsi="宋体"/>
                <w:b w:val="0"/>
                <w:bCs/>
                <w:kern w:val="0"/>
              </w:rPr>
              <w:t>（随机形状模块，随机摆放的每个工件的间距不低于10CM）定位精度小于1MM。</w:t>
            </w:r>
          </w:p>
          <w:p>
            <w:pPr>
              <w:jc w:val="left"/>
              <w:rPr>
                <w:rFonts w:hint="eastAsia" w:ascii="宋体" w:hAnsi="宋体"/>
                <w:b w:val="0"/>
                <w:bCs/>
                <w:kern w:val="0"/>
              </w:rPr>
            </w:pPr>
            <w:r>
              <w:rPr>
                <w:rFonts w:hint="eastAsia" w:ascii="宋体" w:hAnsi="宋体"/>
                <w:b w:val="0"/>
                <w:bCs/>
                <w:kern w:val="0"/>
              </w:rPr>
              <w:t>具体参数如下：</w:t>
            </w:r>
          </w:p>
          <w:p>
            <w:pPr>
              <w:jc w:val="left"/>
              <w:rPr>
                <w:rFonts w:ascii="宋体" w:hAnsi="宋体"/>
                <w:b w:val="0"/>
                <w:bCs/>
                <w:kern w:val="0"/>
              </w:rPr>
            </w:pPr>
            <w:r>
              <w:rPr>
                <w:rFonts w:ascii="宋体" w:hAnsi="宋体"/>
                <w:b w:val="0"/>
                <w:bCs/>
                <w:kern w:val="0"/>
              </w:rPr>
              <w:t>1、4</w:t>
            </w:r>
            <w:r>
              <w:rPr>
                <w:rFonts w:hint="eastAsia" w:ascii="宋体" w:hAnsi="宋体"/>
                <w:b w:val="0"/>
                <w:bCs/>
                <w:kern w:val="0"/>
              </w:rPr>
              <w:t>轴机器人:埃斯顿ER5-45-600（由招标单位提供）</w:t>
            </w:r>
            <w:r>
              <w:rPr>
                <w:rFonts w:ascii="宋体" w:hAnsi="宋体"/>
                <w:b w:val="0"/>
                <w:bCs/>
                <w:kern w:val="0"/>
              </w:rPr>
              <w:t>；</w:t>
            </w:r>
          </w:p>
          <w:p>
            <w:pPr>
              <w:jc w:val="left"/>
              <w:rPr>
                <w:rFonts w:ascii="宋体" w:hAnsi="宋体"/>
                <w:b w:val="0"/>
                <w:bCs/>
                <w:kern w:val="0"/>
              </w:rPr>
            </w:pPr>
            <w:r>
              <w:rPr>
                <w:rFonts w:ascii="宋体" w:hAnsi="宋体"/>
                <w:b w:val="0"/>
                <w:bCs/>
                <w:kern w:val="0"/>
              </w:rPr>
              <w:t>2、实训平台：</w:t>
            </w:r>
            <w:r>
              <w:rPr>
                <w:rFonts w:hint="eastAsia" w:ascii="宋体" w:hAnsi="宋体"/>
                <w:b w:val="0"/>
                <w:bCs/>
                <w:kern w:val="0"/>
              </w:rPr>
              <w:t>长</w:t>
            </w:r>
            <w:r>
              <w:rPr>
                <w:rFonts w:ascii="宋体" w:hAnsi="宋体"/>
                <w:b w:val="0"/>
                <w:bCs/>
                <w:kern w:val="0"/>
              </w:rPr>
              <w:t>800</w:t>
            </w:r>
            <w:r>
              <w:rPr>
                <w:b w:val="0"/>
                <w:bCs/>
                <w:kern w:val="0"/>
              </w:rPr>
              <w:t>~</w:t>
            </w:r>
            <w:r>
              <w:rPr>
                <w:rFonts w:hint="eastAsia" w:ascii="宋体" w:hAnsi="宋体"/>
                <w:b w:val="0"/>
                <w:bCs/>
                <w:kern w:val="0"/>
              </w:rPr>
              <w:t>1000</w:t>
            </w:r>
            <w:r>
              <w:rPr>
                <w:rFonts w:ascii="宋体" w:hAnsi="宋体"/>
                <w:b w:val="0"/>
                <w:bCs/>
                <w:kern w:val="0"/>
              </w:rPr>
              <w:t>mm、宽</w:t>
            </w:r>
            <w:r>
              <w:rPr>
                <w:rFonts w:hint="eastAsia" w:ascii="宋体" w:hAnsi="宋体"/>
                <w:b w:val="0"/>
                <w:bCs/>
                <w:kern w:val="0"/>
              </w:rPr>
              <w:t>800</w:t>
            </w:r>
            <w:r>
              <w:rPr>
                <w:b w:val="0"/>
                <w:bCs/>
                <w:kern w:val="0"/>
              </w:rPr>
              <w:t>~</w:t>
            </w:r>
            <w:r>
              <w:rPr>
                <w:rFonts w:ascii="宋体" w:hAnsi="宋体"/>
                <w:b w:val="0"/>
                <w:bCs/>
                <w:kern w:val="0"/>
              </w:rPr>
              <w:t>900mm</w:t>
            </w:r>
            <w:r>
              <w:rPr>
                <w:rFonts w:hint="eastAsia" w:ascii="宋体" w:hAnsi="宋体"/>
                <w:b w:val="0"/>
                <w:bCs/>
                <w:kern w:val="0"/>
              </w:rPr>
              <w:t>、</w:t>
            </w:r>
            <w:r>
              <w:rPr>
                <w:rFonts w:ascii="宋体" w:hAnsi="宋体"/>
                <w:b w:val="0"/>
                <w:bCs/>
                <w:kern w:val="0"/>
              </w:rPr>
              <w:t>高</w:t>
            </w:r>
            <w:r>
              <w:rPr>
                <w:rFonts w:hint="eastAsia" w:ascii="宋体" w:hAnsi="宋体"/>
                <w:b w:val="0"/>
                <w:bCs/>
                <w:kern w:val="0"/>
              </w:rPr>
              <w:t>800</w:t>
            </w:r>
            <w:r>
              <w:rPr>
                <w:b w:val="0"/>
                <w:bCs/>
                <w:kern w:val="0"/>
              </w:rPr>
              <w:t>~</w:t>
            </w:r>
            <w:r>
              <w:rPr>
                <w:rFonts w:ascii="宋体" w:hAnsi="宋体"/>
                <w:b w:val="0"/>
                <w:bCs/>
                <w:kern w:val="0"/>
              </w:rPr>
              <w:t>850mm,15mm铝</w:t>
            </w:r>
            <w:r>
              <w:rPr>
                <w:rFonts w:hint="eastAsia" w:ascii="宋体" w:hAnsi="宋体"/>
                <w:b w:val="0"/>
                <w:bCs/>
                <w:kern w:val="0"/>
              </w:rPr>
              <w:t>型材。台架底部四角配备四个福马轮，方便移动。</w:t>
            </w:r>
          </w:p>
          <w:p>
            <w:pPr>
              <w:jc w:val="left"/>
              <w:rPr>
                <w:rFonts w:hint="eastAsia" w:ascii="宋体" w:hAnsi="宋体"/>
                <w:b w:val="0"/>
                <w:bCs/>
                <w:kern w:val="0"/>
              </w:rPr>
            </w:pPr>
            <w:r>
              <w:rPr>
                <w:rFonts w:hint="eastAsia" w:ascii="宋体" w:hAnsi="宋体"/>
                <w:b w:val="0"/>
                <w:bCs/>
                <w:kern w:val="0"/>
              </w:rPr>
              <w:t>3、★</w:t>
            </w:r>
            <w:r>
              <w:rPr>
                <w:rFonts w:ascii="宋体" w:hAnsi="宋体"/>
                <w:b w:val="0"/>
                <w:bCs/>
                <w:kern w:val="0"/>
              </w:rPr>
              <w:t>传输线模块：</w:t>
            </w:r>
            <w:r>
              <w:rPr>
                <w:rFonts w:hint="eastAsia" w:ascii="宋体" w:hAnsi="宋体"/>
                <w:b w:val="0"/>
                <w:bCs/>
                <w:kern w:val="0"/>
              </w:rPr>
              <w:t>宽度100mm,速度0-200mm/s；</w:t>
            </w:r>
          </w:p>
          <w:p>
            <w:pPr>
              <w:jc w:val="left"/>
              <w:rPr>
                <w:rFonts w:hint="eastAsia" w:ascii="宋体" w:hAnsi="宋体"/>
                <w:b w:val="0"/>
                <w:bCs/>
                <w:kern w:val="0"/>
              </w:rPr>
            </w:pPr>
            <w:r>
              <w:rPr>
                <w:rFonts w:hint="eastAsia" w:ascii="宋体" w:hAnsi="宋体"/>
                <w:b w:val="0"/>
                <w:bCs/>
                <w:kern w:val="0"/>
              </w:rPr>
              <w:t>4、工装模块：包括吸盘工装、标定工装；</w:t>
            </w:r>
          </w:p>
          <w:p>
            <w:pPr>
              <w:rPr>
                <w:b w:val="0"/>
                <w:bCs/>
              </w:rPr>
            </w:pPr>
            <w:r>
              <w:rPr>
                <w:rFonts w:hint="eastAsia" w:ascii="宋体" w:hAnsi="宋体"/>
                <w:b w:val="0"/>
                <w:bCs/>
                <w:kern w:val="0"/>
              </w:rPr>
              <w:t>5、</w:t>
            </w:r>
            <w:r>
              <w:rPr>
                <w:rFonts w:hint="eastAsia"/>
                <w:b w:val="0"/>
                <w:bCs/>
              </w:rPr>
              <w:t>形状检测模块：铝件加工定制；</w:t>
            </w:r>
          </w:p>
          <w:p>
            <w:pPr>
              <w:jc w:val="left"/>
              <w:rPr>
                <w:rFonts w:ascii="宋体" w:hAnsi="宋体"/>
                <w:b w:val="0"/>
                <w:bCs/>
                <w:kern w:val="0"/>
              </w:rPr>
            </w:pPr>
            <w:r>
              <w:rPr>
                <w:rFonts w:hint="eastAsia" w:ascii="宋体" w:hAnsi="宋体"/>
                <w:b w:val="0"/>
                <w:bCs/>
                <w:kern w:val="0"/>
              </w:rPr>
              <w:t>6、★2D相机套装1套（工业相机千兆网线）：500万像素、环形光源及线缆，配套镜头；</w:t>
            </w:r>
          </w:p>
          <w:p>
            <w:pPr>
              <w:jc w:val="left"/>
              <w:rPr>
                <w:rFonts w:ascii="宋体" w:hAnsi="宋体"/>
                <w:b w:val="0"/>
                <w:bCs/>
                <w:kern w:val="0"/>
              </w:rPr>
            </w:pPr>
            <w:r>
              <w:rPr>
                <w:rFonts w:ascii="宋体" w:hAnsi="宋体"/>
                <w:b w:val="0"/>
                <w:bCs/>
                <w:kern w:val="0"/>
              </w:rPr>
              <w:t>7、工控机：I5、内存8G、128固态，10.4英寸全封闭触摸屏、键鼠；</w:t>
            </w:r>
          </w:p>
          <w:p>
            <w:pPr>
              <w:jc w:val="left"/>
              <w:rPr>
                <w:rFonts w:ascii="宋体" w:hAnsi="宋体"/>
                <w:b w:val="0"/>
                <w:bCs/>
                <w:kern w:val="0"/>
              </w:rPr>
            </w:pPr>
            <w:r>
              <w:rPr>
                <w:rFonts w:ascii="宋体" w:hAnsi="宋体"/>
                <w:b w:val="0"/>
                <w:bCs/>
                <w:kern w:val="0"/>
              </w:rPr>
              <w:t>8、★电气控制系统：主要包括触摸屏，启动、停止、复位、急停、手自动等按钮组成。包括PLC、触摸屏、变频器、断路器、按钮指示灯等；CPU 1214C，紧凑型CPU，DC/DC/DC。触摸屏屏幕尺寸7寸及以上，屏幕分辨率大于等于800×480，亮度大于等于300cd/m2，背光类型：LED，触控面板类型：四线电阻式，支持USB和以太网通讯。</w:t>
            </w:r>
          </w:p>
          <w:p>
            <w:pPr>
              <w:jc w:val="left"/>
              <w:rPr>
                <w:rFonts w:ascii="宋体" w:hAnsi="宋体"/>
                <w:b w:val="0"/>
                <w:bCs/>
                <w:kern w:val="0"/>
              </w:rPr>
            </w:pPr>
            <w:r>
              <w:rPr>
                <w:rFonts w:ascii="宋体" w:hAnsi="宋体"/>
                <w:b w:val="0"/>
                <w:bCs/>
                <w:kern w:val="0"/>
              </w:rPr>
              <w:t>9、气动系统：包括气源组件、电磁阀、真空发生器、气管等组成；</w:t>
            </w:r>
          </w:p>
          <w:p>
            <w:pPr>
              <w:widowControl/>
              <w:jc w:val="left"/>
              <w:rPr>
                <w:rFonts w:ascii="宋体" w:hAnsi="宋体"/>
                <w:b w:val="0"/>
                <w:bCs/>
                <w:kern w:val="0"/>
              </w:rPr>
            </w:pPr>
            <w:r>
              <w:rPr>
                <w:rFonts w:ascii="宋体" w:hAnsi="宋体"/>
                <w:b w:val="0"/>
                <w:bCs/>
                <w:kern w:val="0"/>
              </w:rPr>
              <w:t>10、工装模块：包括吸盘工装、标定工装及底座。吸盘工装由吸盘、支架、快换子夹具等组成。用于工件搬运。吸盘具有自动缓冲功能，带缓冲不可回转有效行程大于等于10mm，吸盘为顶部安装有快换子夹具。快换子夹具最大可搬重量不小于5kg，锁紧力不小于123N，张开力不小于63N，可气路配管大于等于6回路，作用是与机器人末端快换夹具实现自动对接，无需人工干预。</w:t>
            </w:r>
          </w:p>
          <w:p>
            <w:pPr>
              <w:jc w:val="left"/>
              <w:rPr>
                <w:rFonts w:ascii="宋体" w:hAnsi="宋体"/>
                <w:b w:val="0"/>
                <w:bCs/>
                <w:kern w:val="0"/>
              </w:rPr>
            </w:pPr>
            <w:r>
              <w:rPr>
                <w:rFonts w:ascii="宋体" w:hAnsi="宋体"/>
                <w:b w:val="0"/>
                <w:bCs/>
                <w:kern w:val="0"/>
              </w:rPr>
              <w:t>11、软件平台：</w:t>
            </w:r>
            <w:r>
              <w:rPr>
                <w:rFonts w:hint="eastAsia" w:ascii="宋体" w:hAnsi="宋体"/>
                <w:b w:val="0"/>
                <w:bCs/>
                <w:kern w:val="0"/>
              </w:rPr>
              <w:t>OPENCV、halcon、matlab。</w:t>
            </w:r>
          </w:p>
          <w:p>
            <w:pPr>
              <w:jc w:val="left"/>
              <w:rPr>
                <w:rFonts w:ascii="宋体" w:hAnsi="宋体"/>
                <w:b w:val="0"/>
                <w:bCs/>
                <w:kern w:val="0"/>
              </w:rPr>
            </w:pPr>
            <w:r>
              <w:rPr>
                <w:rFonts w:ascii="宋体" w:hAnsi="宋体"/>
                <w:b w:val="0"/>
                <w:bCs/>
                <w:kern w:val="0"/>
              </w:rPr>
              <w:t>12、★配套资源：</w:t>
            </w:r>
          </w:p>
          <w:p>
            <w:pPr>
              <w:jc w:val="left"/>
              <w:rPr>
                <w:rFonts w:ascii="宋体" w:hAnsi="宋体"/>
                <w:b w:val="0"/>
                <w:bCs/>
                <w:kern w:val="0"/>
              </w:rPr>
            </w:pPr>
            <w:r>
              <w:rPr>
                <w:rFonts w:ascii="宋体" w:hAnsi="宋体"/>
                <w:b w:val="0"/>
                <w:bCs/>
                <w:kern w:val="0"/>
              </w:rPr>
              <w:t>（1）设备说明书、实验指导书、软件使用手册等教学资源；</w:t>
            </w:r>
          </w:p>
          <w:p>
            <w:pPr>
              <w:jc w:val="left"/>
              <w:rPr>
                <w:rFonts w:ascii="宋体" w:hAnsi="宋体"/>
                <w:b w:val="0"/>
                <w:bCs/>
                <w:kern w:val="0"/>
              </w:rPr>
            </w:pPr>
            <w:r>
              <w:rPr>
                <w:rFonts w:ascii="宋体" w:hAnsi="宋体"/>
                <w:b w:val="0"/>
                <w:bCs/>
                <w:kern w:val="0"/>
              </w:rPr>
              <w:t>（2）配套工具；</w:t>
            </w:r>
          </w:p>
          <w:p>
            <w:pPr>
              <w:jc w:val="left"/>
              <w:rPr>
                <w:rFonts w:ascii="宋体" w:hAnsi="宋体"/>
                <w:b w:val="0"/>
                <w:bCs/>
                <w:kern w:val="0"/>
              </w:rPr>
            </w:pPr>
            <w:r>
              <w:rPr>
                <w:rFonts w:ascii="宋体" w:hAnsi="宋体"/>
                <w:b w:val="0"/>
                <w:bCs/>
                <w:kern w:val="0"/>
              </w:rPr>
              <w:t>（3）镜头除尘工具、设备防尘罩等</w:t>
            </w:r>
            <w:r>
              <w:rPr>
                <w:rFonts w:hint="eastAsia" w:ascii="宋体" w:hAnsi="宋体"/>
                <w:b w:val="0"/>
                <w:bCs/>
                <w:kern w:val="0"/>
              </w:rPr>
              <w:t>。</w:t>
            </w:r>
          </w:p>
          <w:p>
            <w:pPr>
              <w:jc w:val="left"/>
              <w:rPr>
                <w:rFonts w:ascii="宋体" w:hAnsi="宋体"/>
                <w:b w:val="0"/>
                <w:bCs/>
                <w:kern w:val="0"/>
              </w:rPr>
            </w:pPr>
            <w:r>
              <w:rPr>
                <w:rFonts w:ascii="宋体" w:hAnsi="宋体"/>
                <w:b w:val="0"/>
                <w:bCs/>
                <w:kern w:val="0"/>
              </w:rPr>
              <w:t>13、★培训：设备组成原理及操作使用方法等相关培训，安排专业技术人员培训，培训学生不少于100学时。</w:t>
            </w:r>
          </w:p>
          <w:p>
            <w:pPr>
              <w:pStyle w:val="6"/>
              <w:rPr>
                <w:rFonts w:hint="eastAsia" w:ascii="宋体" w:hAnsi="宋体"/>
                <w:b/>
                <w:color w:val="FF0000"/>
                <w:sz w:val="21"/>
                <w:szCs w:val="21"/>
              </w:rPr>
            </w:pPr>
            <w:r>
              <w:rPr>
                <w:rFonts w:ascii="宋体" w:hAnsi="宋体"/>
                <w:b w:val="0"/>
                <w:bCs/>
                <w:sz w:val="21"/>
                <w:szCs w:val="21"/>
              </w:rPr>
              <w:t>14、提供投标产品整体3D效果图，且与响应功能保持一</w:t>
            </w:r>
            <w:r>
              <w:rPr>
                <w:rFonts w:ascii="宋体" w:hAnsi="宋体"/>
                <w:b/>
                <w:sz w:val="21"/>
                <w:szCs w:val="21"/>
              </w:rPr>
              <w:t>致。</w:t>
            </w:r>
          </w:p>
          <w:p>
            <w:pPr>
              <w:pStyle w:val="6"/>
              <w:rPr>
                <w:rFonts w:hint="eastAsia" w:ascii="宋体" w:hAnsi="宋体"/>
                <w:b/>
                <w:color w:val="FF0000"/>
                <w:sz w:val="21"/>
                <w:szCs w:val="21"/>
              </w:rPr>
            </w:pPr>
          </w:p>
          <w:p>
            <w:pPr>
              <w:pStyle w:val="6"/>
              <w:rPr>
                <w:rFonts w:hint="eastAsia" w:ascii="宋体" w:hAnsi="宋体"/>
                <w:b/>
                <w:color w:val="FF0000"/>
                <w:sz w:val="21"/>
                <w:szCs w:val="21"/>
              </w:rPr>
            </w:pPr>
          </w:p>
          <w:p>
            <w:pPr>
              <w:pStyle w:val="6"/>
              <w:rPr>
                <w:rFonts w:hint="eastAsia" w:ascii="宋体" w:hAnsi="宋体"/>
                <w:b/>
                <w:color w:val="FF0000"/>
                <w:sz w:val="21"/>
                <w:szCs w:val="21"/>
              </w:rPr>
            </w:pPr>
          </w:p>
          <w:p>
            <w:pPr>
              <w:pStyle w:val="6"/>
              <w:rPr>
                <w:rFonts w:hint="eastAsia" w:ascii="宋体" w:hAnsi="宋体"/>
                <w:b/>
                <w:color w:val="FF0000"/>
                <w:sz w:val="21"/>
                <w:szCs w:val="21"/>
              </w:rPr>
            </w:pPr>
          </w:p>
          <w:p>
            <w:pPr>
              <w:pStyle w:val="6"/>
              <w:rPr>
                <w:rFonts w:hint="eastAsia" w:ascii="宋体" w:hAnsi="宋体"/>
                <w:b/>
                <w:color w:val="FF0000"/>
                <w:sz w:val="21"/>
                <w:szCs w:val="21"/>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rPr>
              <w:t>套</w:t>
            </w:r>
          </w:p>
        </w:tc>
        <w:tc>
          <w:tcPr>
            <w:tcW w:w="1100" w:type="dxa"/>
            <w:vMerge w:val="continue"/>
            <w:tcBorders>
              <w:left w:val="single" w:color="auto" w:sz="4" w:space="0"/>
              <w:right w:val="single" w:color="auto" w:sz="4" w:space="0"/>
            </w:tcBorders>
            <w:noWrap w:val="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Arial"/>
              </w:rPr>
              <w:t>传输带物件抓取应用</w:t>
            </w:r>
          </w:p>
        </w:tc>
        <w:tc>
          <w:tcPr>
            <w:tcW w:w="58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 w:val="0"/>
                <w:bCs/>
                <w:kern w:val="0"/>
              </w:rPr>
            </w:pPr>
            <w:r>
              <w:rPr>
                <w:rFonts w:hint="eastAsia" w:ascii="宋体" w:hAnsi="宋体"/>
                <w:b w:val="0"/>
                <w:bCs/>
                <w:kern w:val="0"/>
              </w:rPr>
              <w:t>组成：采用</w:t>
            </w:r>
            <w:r>
              <w:rPr>
                <w:rFonts w:ascii="宋体" w:hAnsi="宋体"/>
                <w:b w:val="0"/>
                <w:bCs/>
                <w:kern w:val="0"/>
              </w:rPr>
              <w:t>6</w:t>
            </w:r>
            <w:r>
              <w:rPr>
                <w:rFonts w:hint="eastAsia" w:ascii="宋体" w:hAnsi="宋体"/>
                <w:b w:val="0"/>
                <w:bCs/>
                <w:kern w:val="0"/>
              </w:rPr>
              <w:t>轴关节机器人、俯视相机、实训模块及配套光源、镜头等组成。</w:t>
            </w:r>
          </w:p>
          <w:p>
            <w:pPr>
              <w:jc w:val="left"/>
              <w:rPr>
                <w:rFonts w:ascii="宋体" w:hAnsi="宋体"/>
                <w:b w:val="0"/>
                <w:bCs/>
                <w:kern w:val="0"/>
              </w:rPr>
            </w:pPr>
            <w:r>
              <w:rPr>
                <w:rFonts w:hint="eastAsia" w:ascii="宋体" w:hAnsi="宋体"/>
                <w:b w:val="0"/>
                <w:bCs/>
                <w:kern w:val="0"/>
              </w:rPr>
              <w:t>功能：传输线运转，俯视相机进行拍照识别，机器人动态抓取输送线上的物料放入指定库位中。随机摆放的每个工件的间距不低于10CM，工件为铝块，3种规格）定位精度小于1MM。</w:t>
            </w:r>
          </w:p>
          <w:p>
            <w:pPr>
              <w:jc w:val="left"/>
              <w:rPr>
                <w:rFonts w:hint="eastAsia" w:ascii="宋体" w:hAnsi="宋体"/>
                <w:b w:val="0"/>
                <w:bCs/>
                <w:kern w:val="0"/>
              </w:rPr>
            </w:pPr>
            <w:r>
              <w:rPr>
                <w:rFonts w:hint="eastAsia" w:ascii="宋体" w:hAnsi="宋体"/>
                <w:b w:val="0"/>
                <w:bCs/>
                <w:kern w:val="0"/>
              </w:rPr>
              <w:t>具体参数如下：</w:t>
            </w:r>
          </w:p>
          <w:p>
            <w:pPr>
              <w:jc w:val="left"/>
              <w:rPr>
                <w:rFonts w:hint="eastAsia" w:ascii="宋体" w:hAnsi="宋体"/>
                <w:b w:val="0"/>
                <w:bCs/>
                <w:kern w:val="0"/>
              </w:rPr>
            </w:pPr>
            <w:r>
              <w:rPr>
                <w:rFonts w:ascii="宋体" w:hAnsi="宋体"/>
                <w:b w:val="0"/>
                <w:bCs/>
                <w:kern w:val="0"/>
              </w:rPr>
              <w:t>1、4</w:t>
            </w:r>
            <w:r>
              <w:rPr>
                <w:rFonts w:hint="eastAsia" w:ascii="宋体" w:hAnsi="宋体"/>
                <w:b w:val="0"/>
                <w:bCs/>
                <w:kern w:val="0"/>
              </w:rPr>
              <w:t>轴机器人:埃斯顿ER5-45-600（由招标单位提供）</w:t>
            </w:r>
            <w:r>
              <w:rPr>
                <w:rFonts w:ascii="宋体" w:hAnsi="宋体"/>
                <w:b w:val="0"/>
                <w:bCs/>
                <w:kern w:val="0"/>
              </w:rPr>
              <w:t>；</w:t>
            </w:r>
          </w:p>
          <w:p>
            <w:pPr>
              <w:jc w:val="left"/>
              <w:rPr>
                <w:rFonts w:ascii="宋体" w:hAnsi="宋体"/>
                <w:b w:val="0"/>
                <w:bCs/>
                <w:kern w:val="0"/>
              </w:rPr>
            </w:pPr>
            <w:r>
              <w:rPr>
                <w:rFonts w:hint="eastAsia" w:ascii="宋体" w:hAnsi="宋体"/>
                <w:b w:val="0"/>
                <w:bCs/>
                <w:kern w:val="0"/>
              </w:rPr>
              <w:t>2、</w:t>
            </w:r>
            <w:r>
              <w:rPr>
                <w:rFonts w:ascii="宋体" w:hAnsi="宋体"/>
                <w:b w:val="0"/>
                <w:bCs/>
                <w:kern w:val="0"/>
              </w:rPr>
              <w:t>实训平台：</w:t>
            </w:r>
            <w:r>
              <w:rPr>
                <w:rFonts w:hint="eastAsia" w:ascii="宋体" w:hAnsi="宋体"/>
                <w:b w:val="0"/>
                <w:bCs/>
                <w:kern w:val="0"/>
              </w:rPr>
              <w:t>长</w:t>
            </w:r>
            <w:r>
              <w:rPr>
                <w:rFonts w:ascii="宋体" w:hAnsi="宋体"/>
                <w:b w:val="0"/>
                <w:bCs/>
                <w:kern w:val="0"/>
              </w:rPr>
              <w:t>800~</w:t>
            </w:r>
            <w:r>
              <w:rPr>
                <w:rFonts w:hint="eastAsia" w:ascii="宋体" w:hAnsi="宋体"/>
                <w:b w:val="0"/>
                <w:bCs/>
                <w:kern w:val="0"/>
              </w:rPr>
              <w:t>1000</w:t>
            </w:r>
            <w:r>
              <w:rPr>
                <w:rFonts w:ascii="宋体" w:hAnsi="宋体"/>
                <w:b w:val="0"/>
                <w:bCs/>
                <w:kern w:val="0"/>
              </w:rPr>
              <w:t>mm、宽</w:t>
            </w:r>
            <w:r>
              <w:rPr>
                <w:rFonts w:hint="eastAsia" w:ascii="宋体" w:hAnsi="宋体"/>
                <w:b w:val="0"/>
                <w:bCs/>
                <w:kern w:val="0"/>
              </w:rPr>
              <w:t>800</w:t>
            </w:r>
            <w:r>
              <w:rPr>
                <w:rFonts w:ascii="宋体" w:hAnsi="宋体"/>
                <w:b w:val="0"/>
                <w:bCs/>
                <w:kern w:val="0"/>
              </w:rPr>
              <w:t>~900mm</w:t>
            </w:r>
            <w:r>
              <w:rPr>
                <w:rFonts w:hint="eastAsia" w:ascii="宋体" w:hAnsi="宋体"/>
                <w:b w:val="0"/>
                <w:bCs/>
                <w:kern w:val="0"/>
              </w:rPr>
              <w:t>、</w:t>
            </w:r>
            <w:r>
              <w:rPr>
                <w:rFonts w:ascii="宋体" w:hAnsi="宋体"/>
                <w:b w:val="0"/>
                <w:bCs/>
                <w:kern w:val="0"/>
              </w:rPr>
              <w:t>高</w:t>
            </w:r>
            <w:r>
              <w:rPr>
                <w:rFonts w:hint="eastAsia" w:ascii="宋体" w:hAnsi="宋体"/>
                <w:b w:val="0"/>
                <w:bCs/>
                <w:kern w:val="0"/>
              </w:rPr>
              <w:t>800</w:t>
            </w:r>
            <w:r>
              <w:rPr>
                <w:rFonts w:ascii="宋体" w:hAnsi="宋体"/>
                <w:b w:val="0"/>
                <w:bCs/>
                <w:kern w:val="0"/>
              </w:rPr>
              <w:t>~850mm,15mm铝</w:t>
            </w:r>
            <w:r>
              <w:rPr>
                <w:rFonts w:hint="eastAsia" w:ascii="宋体" w:hAnsi="宋体"/>
                <w:b w:val="0"/>
                <w:bCs/>
                <w:kern w:val="0"/>
              </w:rPr>
              <w:t>型材。台架底部四角配备四个福马轮，方便移动。</w:t>
            </w:r>
          </w:p>
          <w:p>
            <w:pPr>
              <w:jc w:val="left"/>
              <w:rPr>
                <w:rFonts w:hint="eastAsia" w:ascii="宋体" w:hAnsi="宋体"/>
                <w:b w:val="0"/>
                <w:bCs/>
                <w:kern w:val="0"/>
              </w:rPr>
            </w:pPr>
            <w:r>
              <w:rPr>
                <w:rFonts w:hint="eastAsia" w:ascii="宋体" w:hAnsi="宋体"/>
                <w:b w:val="0"/>
                <w:bCs/>
                <w:kern w:val="0"/>
              </w:rPr>
              <w:t>3、★</w:t>
            </w:r>
            <w:r>
              <w:rPr>
                <w:rFonts w:ascii="宋体" w:hAnsi="宋体"/>
                <w:b w:val="0"/>
                <w:bCs/>
                <w:kern w:val="0"/>
              </w:rPr>
              <w:t>传输线模块：</w:t>
            </w:r>
            <w:r>
              <w:rPr>
                <w:rFonts w:hint="eastAsia" w:ascii="宋体" w:hAnsi="宋体"/>
                <w:b w:val="0"/>
                <w:bCs/>
                <w:kern w:val="0"/>
              </w:rPr>
              <w:t>宽度100mm,速度0-200mm/s；</w:t>
            </w:r>
          </w:p>
          <w:p>
            <w:pPr>
              <w:jc w:val="left"/>
              <w:rPr>
                <w:rFonts w:hint="eastAsia" w:ascii="宋体" w:hAnsi="宋体"/>
                <w:b w:val="0"/>
                <w:bCs/>
                <w:kern w:val="0"/>
              </w:rPr>
            </w:pPr>
            <w:r>
              <w:rPr>
                <w:rFonts w:hint="eastAsia" w:ascii="宋体" w:hAnsi="宋体"/>
                <w:b w:val="0"/>
                <w:bCs/>
                <w:kern w:val="0"/>
              </w:rPr>
              <w:t>4、工装模块：包括吸盘工装、标定工装；</w:t>
            </w:r>
          </w:p>
          <w:p>
            <w:pPr>
              <w:jc w:val="left"/>
              <w:rPr>
                <w:rFonts w:ascii="宋体" w:hAnsi="宋体"/>
                <w:b w:val="0"/>
                <w:bCs/>
                <w:kern w:val="0"/>
              </w:rPr>
            </w:pPr>
            <w:r>
              <w:rPr>
                <w:rFonts w:hint="eastAsia" w:ascii="宋体" w:hAnsi="宋体"/>
                <w:b w:val="0"/>
                <w:bCs/>
                <w:kern w:val="0"/>
              </w:rPr>
              <w:t>5、动态抓取模块：铝件加工定制；</w:t>
            </w:r>
          </w:p>
          <w:p>
            <w:pPr>
              <w:jc w:val="left"/>
              <w:rPr>
                <w:rFonts w:hint="eastAsia" w:ascii="宋体" w:hAnsi="宋体"/>
                <w:b w:val="0"/>
                <w:bCs/>
                <w:kern w:val="0"/>
              </w:rPr>
            </w:pPr>
            <w:r>
              <w:rPr>
                <w:rFonts w:hint="eastAsia" w:ascii="宋体" w:hAnsi="宋体"/>
                <w:b w:val="0"/>
                <w:bCs/>
                <w:kern w:val="0"/>
              </w:rPr>
              <w:t>6、★2D相机套装（工业相机千兆网线）：200万像素、环形光源及线缆，配套镜头；</w:t>
            </w:r>
          </w:p>
          <w:p>
            <w:pPr>
              <w:jc w:val="left"/>
              <w:rPr>
                <w:rFonts w:hint="eastAsia" w:ascii="宋体" w:hAnsi="宋体"/>
                <w:b w:val="0"/>
                <w:bCs/>
                <w:kern w:val="0"/>
              </w:rPr>
            </w:pPr>
            <w:r>
              <w:rPr>
                <w:rFonts w:hint="eastAsia" w:ascii="宋体" w:hAnsi="宋体"/>
                <w:b w:val="0"/>
                <w:bCs/>
                <w:kern w:val="0"/>
              </w:rPr>
              <w:t>7、工控机：I5、内存8G、128固态，10.4英寸全封闭触摸屏、键鼠；</w:t>
            </w:r>
          </w:p>
          <w:p>
            <w:pPr>
              <w:jc w:val="left"/>
              <w:rPr>
                <w:rFonts w:ascii="宋体" w:hAnsi="宋体"/>
                <w:b w:val="0"/>
                <w:bCs/>
                <w:kern w:val="0"/>
              </w:rPr>
            </w:pPr>
            <w:r>
              <w:rPr>
                <w:rFonts w:hint="eastAsia" w:ascii="宋体" w:hAnsi="宋体"/>
                <w:b w:val="0"/>
                <w:bCs/>
                <w:kern w:val="0"/>
              </w:rPr>
              <w:t>8、★电气控制</w:t>
            </w:r>
            <w:r>
              <w:rPr>
                <w:rFonts w:ascii="宋体" w:hAnsi="宋体"/>
                <w:b w:val="0"/>
                <w:bCs/>
                <w:kern w:val="0"/>
              </w:rPr>
              <w:t>系统：主要包括触摸屏，启动、停止、复位、急停、手自动等按钮组成。包括PLC、触摸屏、变频器、断路器、按钮指示灯等；CPU 1214C，紧凑型CPU，DC/DC/DC。触摸屏屏幕尺寸7寸及以上，屏幕分辨率大于等于800×480，亮度大于等于300cd/m2，背光类型：LED，触控面板类型：四线电阻式，支持USB和以太网通讯。</w:t>
            </w:r>
          </w:p>
          <w:p>
            <w:pPr>
              <w:jc w:val="left"/>
              <w:rPr>
                <w:rFonts w:ascii="宋体" w:hAnsi="宋体"/>
                <w:b w:val="0"/>
                <w:bCs/>
                <w:kern w:val="0"/>
              </w:rPr>
            </w:pPr>
            <w:r>
              <w:rPr>
                <w:rFonts w:ascii="宋体" w:hAnsi="宋体"/>
                <w:b w:val="0"/>
                <w:bCs/>
                <w:kern w:val="0"/>
              </w:rPr>
              <w:t>9、气动系统：包括气源组件、电磁阀、真空发生器、气管等组成；</w:t>
            </w:r>
          </w:p>
          <w:p>
            <w:pPr>
              <w:widowControl/>
              <w:jc w:val="left"/>
              <w:rPr>
                <w:rFonts w:ascii="宋体" w:hAnsi="宋体"/>
                <w:b w:val="0"/>
                <w:bCs/>
                <w:kern w:val="0"/>
              </w:rPr>
            </w:pPr>
            <w:r>
              <w:rPr>
                <w:rFonts w:ascii="宋体" w:hAnsi="宋体"/>
                <w:b w:val="0"/>
                <w:bCs/>
                <w:kern w:val="0"/>
              </w:rPr>
              <w:t>10、工装模块：包括吸盘工装、标定工装及底座。吸盘工装由吸盘、支架、快换子夹具等组成。用于工件搬运。吸盘具有自动缓冲功能，带缓冲不可回转有效行程大于等于10mm，吸盘为顶部安装有快换子夹具。快换子夹具最大可搬重量不小于5kg，锁紧力不小于123N，张开力不小于63N，可气路配管大于等于6回路，作用是与机器人末端快换夹具实现自动对接，无需人工干预。</w:t>
            </w:r>
          </w:p>
          <w:p>
            <w:pPr>
              <w:jc w:val="left"/>
              <w:rPr>
                <w:rFonts w:ascii="宋体" w:hAnsi="宋体"/>
                <w:b w:val="0"/>
                <w:bCs/>
                <w:kern w:val="0"/>
              </w:rPr>
            </w:pPr>
            <w:r>
              <w:rPr>
                <w:rFonts w:ascii="宋体" w:hAnsi="宋体"/>
                <w:b w:val="0"/>
                <w:bCs/>
                <w:kern w:val="0"/>
              </w:rPr>
              <w:t>11、软件平台：</w:t>
            </w:r>
            <w:r>
              <w:rPr>
                <w:rFonts w:hint="eastAsia" w:ascii="宋体" w:hAnsi="宋体"/>
                <w:b w:val="0"/>
                <w:bCs/>
                <w:kern w:val="0"/>
              </w:rPr>
              <w:t>OPENCV、halcon、matlab。</w:t>
            </w:r>
          </w:p>
          <w:p>
            <w:pPr>
              <w:jc w:val="left"/>
              <w:rPr>
                <w:rFonts w:ascii="宋体" w:hAnsi="宋体"/>
                <w:b w:val="0"/>
                <w:bCs/>
                <w:kern w:val="0"/>
              </w:rPr>
            </w:pPr>
            <w:r>
              <w:rPr>
                <w:rFonts w:ascii="宋体" w:hAnsi="宋体"/>
                <w:b w:val="0"/>
                <w:bCs/>
                <w:kern w:val="0"/>
              </w:rPr>
              <w:t>12、★配套资源：</w:t>
            </w:r>
          </w:p>
          <w:p>
            <w:pPr>
              <w:jc w:val="left"/>
              <w:rPr>
                <w:rFonts w:ascii="宋体" w:hAnsi="宋体"/>
                <w:b w:val="0"/>
                <w:bCs/>
                <w:kern w:val="0"/>
              </w:rPr>
            </w:pPr>
            <w:r>
              <w:rPr>
                <w:rFonts w:ascii="宋体" w:hAnsi="宋体"/>
                <w:b w:val="0"/>
                <w:bCs/>
                <w:kern w:val="0"/>
              </w:rPr>
              <w:t>（1）设备说明书、实验指导书、软件使用手册等教学资源；</w:t>
            </w:r>
          </w:p>
          <w:p>
            <w:pPr>
              <w:jc w:val="left"/>
              <w:rPr>
                <w:rFonts w:ascii="宋体" w:hAnsi="宋体"/>
                <w:b w:val="0"/>
                <w:bCs/>
                <w:kern w:val="0"/>
              </w:rPr>
            </w:pPr>
            <w:r>
              <w:rPr>
                <w:rFonts w:ascii="宋体" w:hAnsi="宋体"/>
                <w:b w:val="0"/>
                <w:bCs/>
                <w:kern w:val="0"/>
              </w:rPr>
              <w:t>（2）配套工具；</w:t>
            </w:r>
          </w:p>
          <w:p>
            <w:pPr>
              <w:jc w:val="left"/>
              <w:rPr>
                <w:rFonts w:ascii="宋体" w:hAnsi="宋体"/>
                <w:b w:val="0"/>
                <w:bCs/>
                <w:kern w:val="0"/>
              </w:rPr>
            </w:pPr>
            <w:r>
              <w:rPr>
                <w:rFonts w:ascii="宋体" w:hAnsi="宋体"/>
                <w:b w:val="0"/>
                <w:bCs/>
                <w:kern w:val="0"/>
              </w:rPr>
              <w:t>（3）镜头除尘工具、设备防尘罩等</w:t>
            </w:r>
            <w:r>
              <w:rPr>
                <w:rFonts w:hint="eastAsia" w:ascii="宋体" w:hAnsi="宋体"/>
                <w:b w:val="0"/>
                <w:bCs/>
                <w:kern w:val="0"/>
              </w:rPr>
              <w:t>。</w:t>
            </w:r>
          </w:p>
          <w:p>
            <w:pPr>
              <w:jc w:val="left"/>
              <w:rPr>
                <w:rFonts w:ascii="宋体" w:hAnsi="宋体"/>
                <w:b w:val="0"/>
                <w:bCs/>
                <w:kern w:val="0"/>
              </w:rPr>
            </w:pPr>
            <w:r>
              <w:rPr>
                <w:rFonts w:ascii="宋体" w:hAnsi="宋体"/>
                <w:b w:val="0"/>
                <w:bCs/>
                <w:kern w:val="0"/>
              </w:rPr>
              <w:t>13、★培训：设备组成原理及操作使用方法等相关培训，安排专业技术人员培训，培训学生不少于100学时。</w:t>
            </w:r>
          </w:p>
          <w:p>
            <w:pPr>
              <w:pStyle w:val="6"/>
              <w:rPr>
                <w:rFonts w:hint="eastAsia" w:ascii="宋体" w:hAnsi="宋体"/>
                <w:b w:val="0"/>
                <w:bCs/>
                <w:color w:val="FF0000"/>
                <w:sz w:val="21"/>
                <w:szCs w:val="21"/>
              </w:rPr>
            </w:pPr>
            <w:r>
              <w:rPr>
                <w:rFonts w:ascii="宋体" w:hAnsi="宋体"/>
                <w:b w:val="0"/>
                <w:bCs/>
                <w:sz w:val="21"/>
                <w:szCs w:val="21"/>
              </w:rPr>
              <w:t>14、提供投标产品整体3D效果图，且与响应功能保持一致。</w:t>
            </w:r>
          </w:p>
          <w:p>
            <w:pPr>
              <w:pStyle w:val="6"/>
              <w:rPr>
                <w:rFonts w:hint="eastAsia" w:ascii="宋体" w:hAnsi="宋体"/>
                <w:b w:val="0"/>
                <w:bCs/>
                <w:color w:val="FF0000"/>
                <w:sz w:val="21"/>
                <w:szCs w:val="21"/>
              </w:rPr>
            </w:pPr>
          </w:p>
          <w:p>
            <w:pPr>
              <w:pStyle w:val="6"/>
              <w:rPr>
                <w:rFonts w:hint="eastAsia" w:ascii="宋体" w:hAnsi="宋体"/>
                <w:b/>
                <w:color w:val="FF0000"/>
                <w:sz w:val="21"/>
                <w:szCs w:val="21"/>
              </w:rPr>
            </w:pPr>
          </w:p>
          <w:p>
            <w:pPr>
              <w:pStyle w:val="6"/>
              <w:rPr>
                <w:rFonts w:hint="eastAsia" w:ascii="宋体" w:hAnsi="宋体"/>
                <w:b/>
                <w:color w:val="FF0000"/>
                <w:sz w:val="21"/>
                <w:szCs w:val="21"/>
              </w:rPr>
            </w:pPr>
          </w:p>
          <w:p>
            <w:pPr>
              <w:pStyle w:val="6"/>
              <w:rPr>
                <w:rFonts w:hint="eastAsia" w:ascii="宋体" w:hAnsi="宋体"/>
                <w:b/>
                <w:color w:val="FF0000"/>
                <w:sz w:val="21"/>
                <w:szCs w:val="21"/>
              </w:rPr>
            </w:pPr>
          </w:p>
          <w:p>
            <w:pPr>
              <w:pStyle w:val="6"/>
              <w:rPr>
                <w:rFonts w:hint="eastAsia" w:ascii="宋体" w:hAnsi="宋体"/>
                <w:b/>
                <w:color w:val="FF0000"/>
                <w:sz w:val="21"/>
                <w:szCs w:val="21"/>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rPr>
              <w:t>套</w:t>
            </w:r>
          </w:p>
        </w:tc>
        <w:tc>
          <w:tcPr>
            <w:tcW w:w="1100" w:type="dxa"/>
            <w:vMerge w:val="continue"/>
            <w:tcBorders>
              <w:left w:val="single" w:color="auto" w:sz="4" w:space="0"/>
              <w:right w:val="single" w:color="auto" w:sz="4" w:space="0"/>
            </w:tcBorders>
            <w:noWrap w:val="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Arial"/>
              </w:rPr>
              <w:t>基于</w:t>
            </w:r>
            <w:r>
              <w:rPr>
                <w:rFonts w:ascii="宋体" w:hAnsi="宋体" w:cs="Arial"/>
              </w:rPr>
              <w:t>3D</w:t>
            </w:r>
            <w:r>
              <w:rPr>
                <w:rFonts w:hint="eastAsia" w:ascii="宋体" w:hAnsi="宋体" w:cs="Arial"/>
              </w:rPr>
              <w:t>视觉定位的拆垛应用</w:t>
            </w:r>
          </w:p>
        </w:tc>
        <w:tc>
          <w:tcPr>
            <w:tcW w:w="58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b w:val="0"/>
                <w:bCs/>
                <w:kern w:val="0"/>
              </w:rPr>
            </w:pPr>
            <w:r>
              <w:rPr>
                <w:rFonts w:hint="eastAsia" w:ascii="宋体" w:hAnsi="宋体"/>
                <w:b w:val="0"/>
                <w:bCs/>
                <w:kern w:val="0"/>
              </w:rPr>
              <w:t>组成：采用</w:t>
            </w:r>
            <w:r>
              <w:rPr>
                <w:rFonts w:ascii="宋体" w:hAnsi="宋体"/>
                <w:b w:val="0"/>
                <w:bCs/>
                <w:kern w:val="0"/>
              </w:rPr>
              <w:t>6</w:t>
            </w:r>
            <w:r>
              <w:rPr>
                <w:rFonts w:hint="eastAsia" w:ascii="宋体" w:hAnsi="宋体"/>
                <w:b w:val="0"/>
                <w:bCs/>
                <w:kern w:val="0"/>
              </w:rPr>
              <w:t>轴关节机器人、俯视</w:t>
            </w:r>
            <w:r>
              <w:rPr>
                <w:rFonts w:ascii="宋体" w:hAnsi="宋体"/>
                <w:b w:val="0"/>
                <w:bCs/>
                <w:kern w:val="0"/>
              </w:rPr>
              <w:t>3D</w:t>
            </w:r>
            <w:r>
              <w:rPr>
                <w:rFonts w:hint="eastAsia" w:ascii="宋体" w:hAnsi="宋体"/>
                <w:b w:val="0"/>
                <w:bCs/>
                <w:kern w:val="0"/>
              </w:rPr>
              <w:t>相机、实训模块等组成。</w:t>
            </w:r>
          </w:p>
          <w:p>
            <w:pPr>
              <w:jc w:val="left"/>
              <w:rPr>
                <w:rFonts w:ascii="宋体" w:hAnsi="宋体"/>
                <w:b w:val="0"/>
                <w:bCs/>
                <w:kern w:val="0"/>
              </w:rPr>
            </w:pPr>
            <w:r>
              <w:rPr>
                <w:rFonts w:hint="eastAsia" w:ascii="宋体" w:hAnsi="宋体"/>
                <w:b w:val="0"/>
                <w:bCs/>
                <w:kern w:val="0"/>
              </w:rPr>
              <w:t>功能：现场有码垛工件，12*12的盒子，6层， 码垛每次位置不固定，相差10CM范围内，但12*12的盒子是排放整齐的。机器人能够将12*12*6的码垛依次拆垛，送到传送带上，每个拆包时间小于6S。定位精度小于1MM。</w:t>
            </w:r>
          </w:p>
          <w:p>
            <w:pPr>
              <w:jc w:val="left"/>
              <w:rPr>
                <w:rFonts w:hint="eastAsia" w:ascii="宋体" w:hAnsi="宋体"/>
                <w:b w:val="0"/>
                <w:bCs/>
                <w:kern w:val="0"/>
              </w:rPr>
            </w:pPr>
            <w:r>
              <w:rPr>
                <w:rFonts w:hint="eastAsia" w:ascii="宋体" w:hAnsi="宋体"/>
                <w:b w:val="0"/>
                <w:bCs/>
                <w:kern w:val="0"/>
              </w:rPr>
              <w:t>具体参数如下：</w:t>
            </w:r>
          </w:p>
          <w:p>
            <w:pPr>
              <w:jc w:val="left"/>
              <w:rPr>
                <w:rFonts w:ascii="宋体" w:hAnsi="宋体"/>
                <w:b w:val="0"/>
                <w:bCs/>
                <w:kern w:val="0"/>
              </w:rPr>
            </w:pPr>
            <w:r>
              <w:rPr>
                <w:rFonts w:ascii="宋体" w:hAnsi="宋体"/>
                <w:b w:val="0"/>
                <w:bCs/>
                <w:kern w:val="0"/>
              </w:rPr>
              <w:t>1、</w:t>
            </w:r>
            <w:r>
              <w:rPr>
                <w:rFonts w:hint="eastAsia" w:ascii="宋体" w:hAnsi="宋体"/>
                <w:b w:val="0"/>
                <w:bCs/>
                <w:kern w:val="0"/>
              </w:rPr>
              <w:t>6轴机器人：三菱RV-2FL-1D-S11（由招标单位提供）</w:t>
            </w:r>
            <w:r>
              <w:rPr>
                <w:rFonts w:ascii="宋体" w:hAnsi="宋体"/>
                <w:b w:val="0"/>
                <w:bCs/>
                <w:kern w:val="0"/>
              </w:rPr>
              <w:t>；</w:t>
            </w:r>
          </w:p>
          <w:p>
            <w:pPr>
              <w:jc w:val="left"/>
              <w:rPr>
                <w:rFonts w:ascii="宋体" w:hAnsi="宋体"/>
                <w:b w:val="0"/>
                <w:bCs/>
                <w:kern w:val="0"/>
              </w:rPr>
            </w:pPr>
            <w:r>
              <w:rPr>
                <w:rFonts w:ascii="宋体" w:hAnsi="宋体"/>
                <w:b w:val="0"/>
                <w:bCs/>
                <w:kern w:val="0"/>
              </w:rPr>
              <w:t>2、实训平台：</w:t>
            </w:r>
            <w:r>
              <w:rPr>
                <w:rFonts w:hint="eastAsia" w:ascii="宋体" w:hAnsi="宋体"/>
                <w:b w:val="0"/>
                <w:bCs/>
                <w:kern w:val="0"/>
              </w:rPr>
              <w:t>长</w:t>
            </w:r>
            <w:r>
              <w:rPr>
                <w:rFonts w:ascii="宋体" w:hAnsi="宋体"/>
                <w:b w:val="0"/>
                <w:bCs/>
                <w:kern w:val="0"/>
              </w:rPr>
              <w:t>800~</w:t>
            </w:r>
            <w:r>
              <w:rPr>
                <w:rFonts w:hint="eastAsia" w:ascii="宋体" w:hAnsi="宋体"/>
                <w:b w:val="0"/>
                <w:bCs/>
                <w:kern w:val="0"/>
              </w:rPr>
              <w:t>1000</w:t>
            </w:r>
            <w:r>
              <w:rPr>
                <w:rFonts w:ascii="宋体" w:hAnsi="宋体"/>
                <w:b w:val="0"/>
                <w:bCs/>
                <w:kern w:val="0"/>
              </w:rPr>
              <w:t>mm、宽</w:t>
            </w:r>
            <w:r>
              <w:rPr>
                <w:rFonts w:hint="eastAsia" w:ascii="宋体" w:hAnsi="宋体"/>
                <w:b w:val="0"/>
                <w:bCs/>
                <w:kern w:val="0"/>
              </w:rPr>
              <w:t>800</w:t>
            </w:r>
            <w:r>
              <w:rPr>
                <w:rFonts w:ascii="宋体" w:hAnsi="宋体"/>
                <w:b w:val="0"/>
                <w:bCs/>
                <w:kern w:val="0"/>
              </w:rPr>
              <w:t>~900mm</w:t>
            </w:r>
            <w:r>
              <w:rPr>
                <w:rFonts w:hint="eastAsia" w:ascii="宋体" w:hAnsi="宋体"/>
                <w:b w:val="0"/>
                <w:bCs/>
                <w:kern w:val="0"/>
              </w:rPr>
              <w:t>、</w:t>
            </w:r>
            <w:r>
              <w:rPr>
                <w:rFonts w:ascii="宋体" w:hAnsi="宋体"/>
                <w:b w:val="0"/>
                <w:bCs/>
                <w:kern w:val="0"/>
              </w:rPr>
              <w:t>高</w:t>
            </w:r>
            <w:r>
              <w:rPr>
                <w:rFonts w:hint="eastAsia" w:ascii="宋体" w:hAnsi="宋体"/>
                <w:b w:val="0"/>
                <w:bCs/>
                <w:kern w:val="0"/>
              </w:rPr>
              <w:t>800</w:t>
            </w:r>
            <w:r>
              <w:rPr>
                <w:rFonts w:ascii="宋体" w:hAnsi="宋体"/>
                <w:b w:val="0"/>
                <w:bCs/>
                <w:kern w:val="0"/>
              </w:rPr>
              <w:t>~850mm,15mm铝</w:t>
            </w:r>
            <w:r>
              <w:rPr>
                <w:rFonts w:hint="eastAsia" w:ascii="宋体" w:hAnsi="宋体"/>
                <w:b w:val="0"/>
                <w:bCs/>
                <w:kern w:val="0"/>
              </w:rPr>
              <w:t>型材。台架底部四角配备四个福马轮，方便移动。</w:t>
            </w:r>
            <w:r>
              <w:rPr>
                <w:rFonts w:ascii="宋体" w:hAnsi="宋体"/>
                <w:b w:val="0"/>
                <w:bCs/>
                <w:kern w:val="0"/>
              </w:rPr>
              <w:t>；</w:t>
            </w:r>
          </w:p>
          <w:p>
            <w:pPr>
              <w:jc w:val="left"/>
              <w:rPr>
                <w:rFonts w:hint="eastAsia" w:ascii="宋体" w:hAnsi="宋体"/>
                <w:b w:val="0"/>
                <w:bCs/>
                <w:kern w:val="0"/>
              </w:rPr>
            </w:pPr>
            <w:r>
              <w:rPr>
                <w:rFonts w:hint="eastAsia" w:ascii="宋体" w:hAnsi="宋体"/>
                <w:b w:val="0"/>
                <w:bCs/>
                <w:kern w:val="0"/>
              </w:rPr>
              <w:t>3、★</w:t>
            </w:r>
            <w:r>
              <w:rPr>
                <w:rFonts w:ascii="宋体" w:hAnsi="宋体"/>
                <w:b w:val="0"/>
                <w:bCs/>
                <w:kern w:val="0"/>
              </w:rPr>
              <w:t>传输线模块：</w:t>
            </w:r>
            <w:r>
              <w:rPr>
                <w:rFonts w:hint="eastAsia" w:ascii="宋体" w:hAnsi="宋体"/>
                <w:b w:val="0"/>
                <w:bCs/>
                <w:kern w:val="0"/>
              </w:rPr>
              <w:t>宽度100mm,速度0-200mm/s；</w:t>
            </w:r>
          </w:p>
          <w:p>
            <w:pPr>
              <w:jc w:val="left"/>
              <w:rPr>
                <w:rFonts w:hint="eastAsia" w:ascii="宋体" w:hAnsi="宋体"/>
                <w:b w:val="0"/>
                <w:bCs/>
                <w:kern w:val="0"/>
              </w:rPr>
            </w:pPr>
            <w:r>
              <w:rPr>
                <w:rFonts w:hint="eastAsia" w:ascii="宋体" w:hAnsi="宋体"/>
                <w:b w:val="0"/>
                <w:bCs/>
                <w:kern w:val="0"/>
              </w:rPr>
              <w:t>4、工装模块：包括吸盘工装、标定工装；</w:t>
            </w:r>
          </w:p>
          <w:p>
            <w:pPr>
              <w:rPr>
                <w:b w:val="0"/>
                <w:bCs/>
              </w:rPr>
            </w:pPr>
            <w:r>
              <w:rPr>
                <w:rFonts w:hint="eastAsia" w:ascii="宋体" w:hAnsi="宋体"/>
                <w:b w:val="0"/>
                <w:bCs/>
                <w:kern w:val="0"/>
              </w:rPr>
              <w:t>5、</w:t>
            </w:r>
            <w:r>
              <w:rPr>
                <w:rFonts w:hint="eastAsia"/>
                <w:b w:val="0"/>
                <w:bCs/>
              </w:rPr>
              <w:t>分拣模块：铝件加工定制；</w:t>
            </w:r>
          </w:p>
          <w:p>
            <w:pPr>
              <w:rPr>
                <w:rFonts w:hint="eastAsia" w:ascii="宋体" w:hAnsi="宋体"/>
                <w:b w:val="0"/>
                <w:bCs/>
                <w:kern w:val="0"/>
              </w:rPr>
            </w:pPr>
            <w:r>
              <w:rPr>
                <w:rFonts w:hint="eastAsia" w:ascii="宋体" w:hAnsi="宋体"/>
                <w:b w:val="0"/>
                <w:bCs/>
                <w:kern w:val="0"/>
              </w:rPr>
              <w:t>6、★3D相机套装（工业相机千兆网线）：</w:t>
            </w:r>
            <w:r>
              <w:rPr>
                <w:rFonts w:hint="eastAsia"/>
                <w:b w:val="0"/>
                <w:bCs/>
              </w:rPr>
              <w:t>工作距离300mm,近视场135*90mm</w:t>
            </w:r>
            <w:r>
              <w:rPr>
                <w:rFonts w:hint="eastAsia" w:ascii="宋体" w:hAnsi="宋体"/>
                <w:b w:val="0"/>
                <w:bCs/>
                <w:kern w:val="0"/>
              </w:rPr>
              <w:t>；</w:t>
            </w:r>
          </w:p>
          <w:p>
            <w:pPr>
              <w:jc w:val="left"/>
              <w:rPr>
                <w:rFonts w:hint="eastAsia" w:ascii="宋体" w:hAnsi="宋体"/>
                <w:b w:val="0"/>
                <w:bCs/>
                <w:kern w:val="0"/>
              </w:rPr>
            </w:pPr>
            <w:r>
              <w:rPr>
                <w:rFonts w:hint="eastAsia" w:ascii="宋体" w:hAnsi="宋体"/>
                <w:b w:val="0"/>
                <w:bCs/>
                <w:kern w:val="0"/>
              </w:rPr>
              <w:t>7、工控机：I5、内存8G、128固态，含显示器键鼠；</w:t>
            </w:r>
          </w:p>
          <w:p>
            <w:pPr>
              <w:jc w:val="left"/>
              <w:rPr>
                <w:rFonts w:hint="eastAsia" w:ascii="宋体" w:hAnsi="宋体"/>
                <w:b w:val="0"/>
                <w:bCs/>
                <w:kern w:val="0"/>
              </w:rPr>
            </w:pPr>
            <w:r>
              <w:rPr>
                <w:rFonts w:hint="eastAsia" w:ascii="宋体" w:hAnsi="宋体"/>
                <w:b w:val="0"/>
                <w:bCs/>
                <w:kern w:val="0"/>
              </w:rPr>
              <w:t>8、★电气控制系统：主要包括触摸屏，启动、停止、复位、急停、手自动等按钮组成。包括PLC、触摸屏、变频器、断路器、按钮指示灯等；CPU 1214C，紧凑型CPU，DC/DC/DC。触摸屏屏幕尺寸7寸及以上，屏幕分辨率大于等于800×480，亮度大于等于300cd/m2，背光类型：LED，触控面板类型：四线电阻式，支持USB和以太网通讯。</w:t>
            </w:r>
          </w:p>
          <w:p>
            <w:pPr>
              <w:jc w:val="left"/>
              <w:rPr>
                <w:rFonts w:hint="eastAsia" w:ascii="宋体" w:hAnsi="宋体"/>
                <w:b w:val="0"/>
                <w:bCs/>
                <w:kern w:val="0"/>
              </w:rPr>
            </w:pPr>
            <w:r>
              <w:rPr>
                <w:rFonts w:hint="eastAsia" w:ascii="宋体" w:hAnsi="宋体"/>
                <w:b w:val="0"/>
                <w:bCs/>
                <w:kern w:val="0"/>
              </w:rPr>
              <w:t>9、气动系统：包括气源组件、电磁阀、真空发生器、气管等组成；</w:t>
            </w:r>
          </w:p>
          <w:p>
            <w:pPr>
              <w:widowControl/>
              <w:jc w:val="left"/>
              <w:rPr>
                <w:rFonts w:hint="eastAsia" w:ascii="宋体" w:hAnsi="宋体"/>
                <w:b w:val="0"/>
                <w:bCs/>
                <w:kern w:val="0"/>
              </w:rPr>
            </w:pPr>
            <w:r>
              <w:rPr>
                <w:rFonts w:hint="eastAsia" w:ascii="宋体" w:hAnsi="宋体"/>
                <w:b w:val="0"/>
                <w:bCs/>
                <w:kern w:val="0"/>
              </w:rPr>
              <w:t>10、工装模块：包括吸盘工装、标定工装及底座。吸盘工装由吸盘、支架、快换子夹具等组成。用于工件搬运。吸盘具有自动缓冲功能，带缓冲不可回转有效行程大于等于10mm，吸盘为顶部安装有快换子夹具。快换子夹具最大可搬重量不小于5kg，锁紧力不小于123N，张开力不小于63N，可气路配管大于等于6回路，作用是与机器人末端快换夹具实现自动对接，无需人工干预。</w:t>
            </w:r>
          </w:p>
          <w:p>
            <w:pPr>
              <w:jc w:val="left"/>
              <w:rPr>
                <w:rFonts w:hint="eastAsia" w:ascii="宋体" w:hAnsi="宋体"/>
                <w:b w:val="0"/>
                <w:bCs/>
                <w:kern w:val="0"/>
              </w:rPr>
            </w:pPr>
            <w:r>
              <w:rPr>
                <w:rFonts w:hint="eastAsia" w:ascii="宋体" w:hAnsi="宋体"/>
                <w:b w:val="0"/>
                <w:bCs/>
                <w:kern w:val="0"/>
              </w:rPr>
              <w:t>11、软件平台：OPENCV、halcon、matlab。</w:t>
            </w:r>
          </w:p>
          <w:p>
            <w:pPr>
              <w:jc w:val="left"/>
              <w:rPr>
                <w:rFonts w:hint="eastAsia" w:ascii="宋体" w:hAnsi="宋体"/>
                <w:b w:val="0"/>
                <w:bCs/>
                <w:kern w:val="0"/>
              </w:rPr>
            </w:pPr>
            <w:r>
              <w:rPr>
                <w:rFonts w:hint="eastAsia" w:ascii="宋体" w:hAnsi="宋体"/>
                <w:b w:val="0"/>
                <w:bCs/>
                <w:kern w:val="0"/>
              </w:rPr>
              <w:t>12、★配套资源：</w:t>
            </w:r>
          </w:p>
          <w:p>
            <w:pPr>
              <w:jc w:val="left"/>
              <w:rPr>
                <w:rFonts w:hint="eastAsia" w:ascii="宋体" w:hAnsi="宋体"/>
                <w:b w:val="0"/>
                <w:bCs/>
                <w:kern w:val="0"/>
              </w:rPr>
            </w:pPr>
            <w:r>
              <w:rPr>
                <w:rFonts w:hint="eastAsia" w:ascii="宋体" w:hAnsi="宋体"/>
                <w:b w:val="0"/>
                <w:bCs/>
                <w:kern w:val="0"/>
              </w:rPr>
              <w:t>（1）设备说明书、实验指导书、软件使用手册等教学资源；</w:t>
            </w:r>
          </w:p>
          <w:p>
            <w:pPr>
              <w:jc w:val="left"/>
              <w:rPr>
                <w:rFonts w:hint="eastAsia" w:ascii="宋体" w:hAnsi="宋体"/>
                <w:b w:val="0"/>
                <w:bCs/>
                <w:kern w:val="0"/>
              </w:rPr>
            </w:pPr>
            <w:r>
              <w:rPr>
                <w:rFonts w:hint="eastAsia" w:ascii="宋体" w:hAnsi="宋体"/>
                <w:b w:val="0"/>
                <w:bCs/>
                <w:kern w:val="0"/>
              </w:rPr>
              <w:t>（2）配套工具；</w:t>
            </w:r>
          </w:p>
          <w:p>
            <w:pPr>
              <w:jc w:val="left"/>
              <w:rPr>
                <w:rFonts w:hint="eastAsia" w:ascii="宋体" w:hAnsi="宋体"/>
                <w:b w:val="0"/>
                <w:bCs/>
                <w:kern w:val="0"/>
              </w:rPr>
            </w:pPr>
            <w:r>
              <w:rPr>
                <w:rFonts w:hint="eastAsia" w:ascii="宋体" w:hAnsi="宋体"/>
                <w:b w:val="0"/>
                <w:bCs/>
                <w:kern w:val="0"/>
              </w:rPr>
              <w:t>（3）镜头除尘工具、设备防尘罩等。</w:t>
            </w:r>
          </w:p>
          <w:p>
            <w:pPr>
              <w:jc w:val="left"/>
              <w:rPr>
                <w:rFonts w:hint="eastAsia" w:ascii="宋体" w:hAnsi="宋体"/>
                <w:b w:val="0"/>
                <w:bCs/>
                <w:kern w:val="0"/>
              </w:rPr>
            </w:pPr>
            <w:r>
              <w:rPr>
                <w:rFonts w:hint="eastAsia" w:ascii="宋体" w:hAnsi="宋体"/>
                <w:b w:val="0"/>
                <w:bCs/>
                <w:kern w:val="0"/>
              </w:rPr>
              <w:t>13、★培训：设备组成原理及操作使用方法等相关培训，安排专业技术人员培训，培训学生不少于100学时。</w:t>
            </w:r>
          </w:p>
          <w:p>
            <w:pPr>
              <w:pStyle w:val="6"/>
              <w:rPr>
                <w:rFonts w:hint="eastAsia" w:ascii="宋体" w:hAnsi="宋体"/>
                <w:b w:val="0"/>
                <w:bCs/>
                <w:color w:val="FF0000"/>
                <w:sz w:val="21"/>
                <w:szCs w:val="21"/>
              </w:rPr>
            </w:pPr>
            <w:r>
              <w:rPr>
                <w:rFonts w:hint="eastAsia" w:ascii="宋体" w:hAnsi="宋体"/>
                <w:b w:val="0"/>
                <w:bCs/>
                <w:sz w:val="21"/>
                <w:szCs w:val="21"/>
              </w:rPr>
              <w:t>14、提供投标产品整体3D效果图，且与响应功能保持一致。</w:t>
            </w:r>
          </w:p>
          <w:p>
            <w:pPr>
              <w:pStyle w:val="6"/>
              <w:rPr>
                <w:rFonts w:hint="eastAsia" w:ascii="宋体" w:hAnsi="宋体"/>
                <w:b w:val="0"/>
                <w:bCs/>
                <w:color w:val="FF0000"/>
                <w:sz w:val="21"/>
                <w:szCs w:val="21"/>
              </w:rPr>
            </w:pPr>
          </w:p>
          <w:p>
            <w:pPr>
              <w:pStyle w:val="6"/>
              <w:rPr>
                <w:rFonts w:hint="eastAsia" w:ascii="宋体" w:hAnsi="宋体"/>
                <w:b/>
                <w:color w:val="FF0000"/>
                <w:sz w:val="21"/>
                <w:szCs w:val="21"/>
              </w:rPr>
            </w:pPr>
          </w:p>
          <w:p>
            <w:pPr>
              <w:pStyle w:val="6"/>
              <w:rPr>
                <w:rFonts w:hint="eastAsia" w:ascii="宋体" w:hAnsi="宋体"/>
                <w:b/>
                <w:color w:val="FF0000"/>
                <w:sz w:val="21"/>
                <w:szCs w:val="21"/>
              </w:rPr>
            </w:pPr>
          </w:p>
          <w:p>
            <w:pPr>
              <w:pStyle w:val="6"/>
              <w:rPr>
                <w:rFonts w:hint="eastAsia" w:ascii="宋体" w:hAnsi="宋体"/>
                <w:b/>
                <w:color w:val="FF0000"/>
                <w:sz w:val="21"/>
                <w:szCs w:val="21"/>
              </w:rPr>
            </w:pPr>
          </w:p>
          <w:p>
            <w:pPr>
              <w:pStyle w:val="6"/>
              <w:rPr>
                <w:rFonts w:hint="eastAsia" w:ascii="宋体" w:hAnsi="宋体"/>
                <w:b/>
                <w:color w:val="FF0000"/>
                <w:sz w:val="21"/>
                <w:szCs w:val="21"/>
              </w:rPr>
            </w:pPr>
          </w:p>
          <w:p>
            <w:pPr>
              <w:pStyle w:val="6"/>
              <w:rPr>
                <w:rFonts w:hint="eastAsia" w:ascii="宋体" w:hAnsi="宋体"/>
                <w:b/>
                <w:color w:val="FF0000"/>
                <w:sz w:val="21"/>
                <w:szCs w:val="21"/>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rPr>
              <w:t>套</w:t>
            </w:r>
          </w:p>
        </w:tc>
        <w:tc>
          <w:tcPr>
            <w:tcW w:w="1100" w:type="dxa"/>
            <w:vMerge w:val="continue"/>
            <w:tcBorders>
              <w:left w:val="single" w:color="auto" w:sz="4" w:space="0"/>
              <w:right w:val="single" w:color="auto" w:sz="4" w:space="0"/>
            </w:tcBorders>
            <w:noWrap w:val="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Arial"/>
              </w:rPr>
              <w:t>基于</w:t>
            </w:r>
            <w:r>
              <w:rPr>
                <w:rFonts w:ascii="宋体" w:hAnsi="宋体" w:cs="Arial"/>
              </w:rPr>
              <w:t>3D</w:t>
            </w:r>
            <w:r>
              <w:rPr>
                <w:rFonts w:hint="eastAsia" w:ascii="宋体" w:hAnsi="宋体" w:cs="Arial"/>
              </w:rPr>
              <w:t>视觉的分拣应用</w:t>
            </w:r>
          </w:p>
        </w:tc>
        <w:tc>
          <w:tcPr>
            <w:tcW w:w="58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val="0"/>
                <w:bCs/>
                <w:kern w:val="0"/>
              </w:rPr>
            </w:pPr>
            <w:r>
              <w:rPr>
                <w:rFonts w:hint="eastAsia" w:ascii="宋体" w:hAnsi="宋体"/>
                <w:b w:val="0"/>
                <w:bCs/>
                <w:kern w:val="0"/>
              </w:rPr>
              <w:t>组成：采用</w:t>
            </w:r>
            <w:r>
              <w:rPr>
                <w:rFonts w:ascii="宋体" w:hAnsi="宋体"/>
                <w:b w:val="0"/>
                <w:bCs/>
                <w:kern w:val="0"/>
              </w:rPr>
              <w:t>6</w:t>
            </w:r>
            <w:r>
              <w:rPr>
                <w:rFonts w:hint="eastAsia" w:ascii="宋体" w:hAnsi="宋体"/>
                <w:b w:val="0"/>
                <w:bCs/>
                <w:kern w:val="0"/>
              </w:rPr>
              <w:t>轴关节机器人、俯视</w:t>
            </w:r>
            <w:r>
              <w:rPr>
                <w:rFonts w:ascii="宋体" w:hAnsi="宋体"/>
                <w:b w:val="0"/>
                <w:bCs/>
                <w:kern w:val="0"/>
              </w:rPr>
              <w:t>3D</w:t>
            </w:r>
            <w:r>
              <w:rPr>
                <w:rFonts w:hint="eastAsia" w:ascii="宋体" w:hAnsi="宋体"/>
                <w:b w:val="0"/>
                <w:bCs/>
                <w:kern w:val="0"/>
              </w:rPr>
              <w:t>相机、实训模块等组成。</w:t>
            </w:r>
          </w:p>
          <w:p>
            <w:pPr>
              <w:jc w:val="left"/>
              <w:rPr>
                <w:rFonts w:ascii="宋体" w:hAnsi="宋体"/>
                <w:b w:val="0"/>
                <w:bCs/>
                <w:kern w:val="0"/>
              </w:rPr>
            </w:pPr>
            <w:r>
              <w:rPr>
                <w:rFonts w:hint="eastAsia" w:ascii="宋体" w:hAnsi="宋体"/>
                <w:b w:val="0"/>
                <w:bCs/>
                <w:kern w:val="0"/>
              </w:rPr>
              <w:t>功能：</w:t>
            </w:r>
            <w:r>
              <w:rPr>
                <w:rFonts w:ascii="宋体" w:hAnsi="宋体"/>
                <w:b w:val="0"/>
                <w:bCs/>
                <w:kern w:val="0"/>
              </w:rPr>
              <w:t>3D</w:t>
            </w:r>
            <w:r>
              <w:rPr>
                <w:rFonts w:hint="eastAsia" w:ascii="宋体" w:hAnsi="宋体"/>
                <w:b w:val="0"/>
                <w:bCs/>
                <w:kern w:val="0"/>
              </w:rPr>
              <w:t>相机对放在箱内的散乱的工件进行识别，机器人抓取工件依次放入传输线上。每个运输时间小于6S。定位精度小于1MM。</w:t>
            </w:r>
          </w:p>
          <w:p>
            <w:pPr>
              <w:jc w:val="left"/>
              <w:rPr>
                <w:rFonts w:hint="eastAsia" w:ascii="宋体" w:hAnsi="宋体"/>
                <w:b w:val="0"/>
                <w:bCs/>
                <w:kern w:val="0"/>
              </w:rPr>
            </w:pPr>
            <w:r>
              <w:rPr>
                <w:rFonts w:hint="eastAsia" w:ascii="宋体" w:hAnsi="宋体"/>
                <w:b w:val="0"/>
                <w:bCs/>
                <w:kern w:val="0"/>
              </w:rPr>
              <w:t>具体参数如下：</w:t>
            </w:r>
          </w:p>
          <w:p>
            <w:pPr>
              <w:jc w:val="left"/>
              <w:rPr>
                <w:rFonts w:ascii="宋体" w:hAnsi="宋体"/>
                <w:b w:val="0"/>
                <w:bCs/>
                <w:kern w:val="0"/>
              </w:rPr>
            </w:pPr>
            <w:r>
              <w:rPr>
                <w:rFonts w:ascii="宋体" w:hAnsi="宋体"/>
                <w:b w:val="0"/>
                <w:bCs/>
                <w:kern w:val="0"/>
              </w:rPr>
              <w:t>1、</w:t>
            </w:r>
            <w:r>
              <w:rPr>
                <w:rFonts w:hint="eastAsia" w:ascii="宋体" w:hAnsi="宋体"/>
                <w:b w:val="0"/>
                <w:bCs/>
                <w:kern w:val="0"/>
              </w:rPr>
              <w:t>6轴机器人：三菱RV-2FL-1D-S11（由招标单位提供）</w:t>
            </w:r>
            <w:r>
              <w:rPr>
                <w:rFonts w:ascii="宋体" w:hAnsi="宋体"/>
                <w:b w:val="0"/>
                <w:bCs/>
                <w:kern w:val="0"/>
              </w:rPr>
              <w:t>；</w:t>
            </w:r>
          </w:p>
          <w:p>
            <w:pPr>
              <w:jc w:val="left"/>
              <w:rPr>
                <w:rFonts w:ascii="宋体" w:hAnsi="宋体"/>
                <w:b w:val="0"/>
                <w:bCs/>
                <w:kern w:val="0"/>
              </w:rPr>
            </w:pPr>
            <w:r>
              <w:rPr>
                <w:rFonts w:ascii="宋体" w:hAnsi="宋体"/>
                <w:b w:val="0"/>
                <w:bCs/>
                <w:kern w:val="0"/>
              </w:rPr>
              <w:t>2、实训平台：</w:t>
            </w:r>
            <w:r>
              <w:rPr>
                <w:rFonts w:hint="eastAsia" w:ascii="宋体" w:hAnsi="宋体"/>
                <w:b w:val="0"/>
                <w:bCs/>
                <w:kern w:val="0"/>
              </w:rPr>
              <w:t>长</w:t>
            </w:r>
            <w:r>
              <w:rPr>
                <w:rFonts w:ascii="宋体" w:hAnsi="宋体"/>
                <w:b w:val="0"/>
                <w:bCs/>
                <w:kern w:val="0"/>
              </w:rPr>
              <w:t>800mm*宽900mm*高850mm,15mm铝</w:t>
            </w:r>
            <w:r>
              <w:rPr>
                <w:rFonts w:hint="eastAsia" w:ascii="宋体" w:hAnsi="宋体"/>
                <w:b w:val="0"/>
                <w:bCs/>
                <w:kern w:val="0"/>
              </w:rPr>
              <w:t>型材。台架底部四角配备四个福马轮，方便移动。</w:t>
            </w:r>
          </w:p>
          <w:p>
            <w:pPr>
              <w:jc w:val="left"/>
              <w:rPr>
                <w:rFonts w:hint="eastAsia" w:ascii="宋体" w:hAnsi="宋体"/>
                <w:b w:val="0"/>
                <w:bCs/>
                <w:kern w:val="0"/>
              </w:rPr>
            </w:pPr>
            <w:r>
              <w:rPr>
                <w:rFonts w:hint="eastAsia" w:ascii="宋体" w:hAnsi="宋体"/>
                <w:b w:val="0"/>
                <w:bCs/>
                <w:kern w:val="0"/>
              </w:rPr>
              <w:t>3、★</w:t>
            </w:r>
            <w:r>
              <w:rPr>
                <w:rFonts w:ascii="宋体" w:hAnsi="宋体"/>
                <w:b w:val="0"/>
                <w:bCs/>
                <w:kern w:val="0"/>
              </w:rPr>
              <w:t>传输线模块：</w:t>
            </w:r>
            <w:r>
              <w:rPr>
                <w:rFonts w:hint="eastAsia" w:ascii="宋体" w:hAnsi="宋体"/>
                <w:b w:val="0"/>
                <w:bCs/>
                <w:kern w:val="0"/>
              </w:rPr>
              <w:t>宽度100mm,速度0-200mm/s；</w:t>
            </w:r>
          </w:p>
          <w:p>
            <w:pPr>
              <w:jc w:val="left"/>
              <w:rPr>
                <w:rFonts w:hint="eastAsia" w:ascii="宋体" w:hAnsi="宋体"/>
                <w:b w:val="0"/>
                <w:bCs/>
                <w:kern w:val="0"/>
              </w:rPr>
            </w:pPr>
            <w:r>
              <w:rPr>
                <w:rFonts w:hint="eastAsia" w:ascii="宋体" w:hAnsi="宋体"/>
                <w:b w:val="0"/>
                <w:bCs/>
                <w:kern w:val="0"/>
              </w:rPr>
              <w:t>4、工装模块：包括吸盘工装、标定工装；</w:t>
            </w:r>
          </w:p>
          <w:p>
            <w:pPr>
              <w:rPr>
                <w:b w:val="0"/>
                <w:bCs/>
              </w:rPr>
            </w:pPr>
            <w:r>
              <w:rPr>
                <w:rFonts w:hint="eastAsia" w:ascii="宋体" w:hAnsi="宋体"/>
                <w:b w:val="0"/>
                <w:bCs/>
                <w:kern w:val="0"/>
              </w:rPr>
              <w:t>5、</w:t>
            </w:r>
            <w:r>
              <w:rPr>
                <w:rFonts w:hint="eastAsia"/>
                <w:b w:val="0"/>
                <w:bCs/>
              </w:rPr>
              <w:t>分拣模块：铝件加工定制；</w:t>
            </w:r>
          </w:p>
          <w:p>
            <w:pPr>
              <w:rPr>
                <w:rFonts w:hint="eastAsia" w:ascii="宋体" w:hAnsi="宋体"/>
                <w:b w:val="0"/>
                <w:bCs/>
                <w:kern w:val="0"/>
              </w:rPr>
            </w:pPr>
            <w:r>
              <w:rPr>
                <w:rFonts w:hint="eastAsia" w:ascii="宋体" w:hAnsi="宋体"/>
                <w:b w:val="0"/>
                <w:bCs/>
                <w:kern w:val="0"/>
              </w:rPr>
              <w:t>6、★3D相机套装（工业相机千兆网线）：</w:t>
            </w:r>
            <w:r>
              <w:rPr>
                <w:rFonts w:hint="eastAsia"/>
                <w:b w:val="0"/>
                <w:bCs/>
              </w:rPr>
              <w:t>工作距离300mm,近视场135*90mm</w:t>
            </w:r>
            <w:r>
              <w:rPr>
                <w:rFonts w:hint="eastAsia" w:ascii="宋体" w:hAnsi="宋体"/>
                <w:b w:val="0"/>
                <w:bCs/>
                <w:kern w:val="0"/>
              </w:rPr>
              <w:t>；</w:t>
            </w:r>
          </w:p>
          <w:p>
            <w:pPr>
              <w:rPr>
                <w:rFonts w:hint="eastAsia" w:ascii="宋体" w:hAnsi="宋体"/>
                <w:b w:val="0"/>
                <w:bCs/>
                <w:kern w:val="0"/>
              </w:rPr>
            </w:pPr>
            <w:r>
              <w:rPr>
                <w:rFonts w:hint="eastAsia" w:ascii="宋体" w:hAnsi="宋体"/>
                <w:b w:val="0"/>
                <w:bCs/>
                <w:kern w:val="0"/>
              </w:rPr>
              <w:t>7、工控机：I5、内存8G、128固态，含显示器键鼠；</w:t>
            </w:r>
          </w:p>
          <w:p>
            <w:pPr>
              <w:rPr>
                <w:rFonts w:hint="eastAsia" w:ascii="宋体" w:hAnsi="宋体"/>
                <w:b w:val="0"/>
                <w:bCs/>
                <w:kern w:val="0"/>
              </w:rPr>
            </w:pPr>
            <w:r>
              <w:rPr>
                <w:rFonts w:hint="eastAsia" w:ascii="宋体" w:hAnsi="宋体"/>
                <w:b w:val="0"/>
                <w:bCs/>
                <w:kern w:val="0"/>
              </w:rPr>
              <w:t>8、★电气控制系统：主要包括触摸屏，启动、停止、复位、急停、手自动等按钮组成。包括PLC、触摸屏、变频器、断路器、按钮指示灯等；CPU 1214C，紧凑型CPU，DC/DC/DC。触摸屏屏幕尺寸7寸及以上，屏幕分辨率大于等于800×480，亮度大于等于300cd/m2，背光类型：LED，触控面板类型：四线电阻式，支持USB和以太网通讯。</w:t>
            </w:r>
          </w:p>
          <w:p>
            <w:pPr>
              <w:jc w:val="left"/>
              <w:rPr>
                <w:rFonts w:ascii="宋体" w:hAnsi="宋体"/>
                <w:b w:val="0"/>
                <w:bCs/>
                <w:kern w:val="0"/>
              </w:rPr>
            </w:pPr>
            <w:r>
              <w:rPr>
                <w:rFonts w:hint="eastAsia" w:ascii="宋体" w:hAnsi="宋体"/>
                <w:b w:val="0"/>
                <w:bCs/>
                <w:kern w:val="0"/>
              </w:rPr>
              <w:t>9、气</w:t>
            </w:r>
            <w:r>
              <w:rPr>
                <w:rFonts w:ascii="宋体" w:hAnsi="宋体"/>
                <w:b w:val="0"/>
                <w:bCs/>
                <w:kern w:val="0"/>
              </w:rPr>
              <w:t>动系统：包括气源组件、电磁阀、真空发生器、气管等组成；</w:t>
            </w:r>
          </w:p>
          <w:p>
            <w:pPr>
              <w:widowControl/>
              <w:jc w:val="left"/>
              <w:rPr>
                <w:rFonts w:ascii="宋体" w:hAnsi="宋体"/>
                <w:b w:val="0"/>
                <w:bCs/>
                <w:kern w:val="0"/>
              </w:rPr>
            </w:pPr>
            <w:r>
              <w:rPr>
                <w:rFonts w:ascii="宋体" w:hAnsi="宋体"/>
                <w:b w:val="0"/>
                <w:bCs/>
                <w:kern w:val="0"/>
              </w:rPr>
              <w:t>10、工装模块：包括吸盘工装、标定工装及底座。吸盘工装由吸盘、支架、快换子夹具等组成。用于工件搬运。吸盘具有自动缓冲功能，带缓冲不可回转有效行程大于等于10mm，吸盘为顶部安装有快换子夹具。快换子夹具最大可搬重量不小于5kg，锁紧力不小于123N，张开力不小于63N，可气路配管大于等于6回路，作用是与机器人末端快换夹具实现自动对接，无需人工干预。</w:t>
            </w:r>
          </w:p>
          <w:p>
            <w:pPr>
              <w:jc w:val="left"/>
              <w:rPr>
                <w:rFonts w:ascii="宋体" w:hAnsi="宋体"/>
                <w:b w:val="0"/>
                <w:bCs/>
                <w:kern w:val="0"/>
              </w:rPr>
            </w:pPr>
            <w:r>
              <w:rPr>
                <w:rFonts w:ascii="宋体" w:hAnsi="宋体"/>
                <w:b w:val="0"/>
                <w:bCs/>
                <w:kern w:val="0"/>
              </w:rPr>
              <w:t>11、软件平台：</w:t>
            </w:r>
            <w:r>
              <w:rPr>
                <w:rFonts w:hint="eastAsia" w:ascii="宋体" w:hAnsi="宋体"/>
                <w:b w:val="0"/>
                <w:bCs/>
                <w:kern w:val="0"/>
              </w:rPr>
              <w:t>OPENCV、halcon、matlab。</w:t>
            </w:r>
          </w:p>
          <w:p>
            <w:pPr>
              <w:jc w:val="left"/>
              <w:rPr>
                <w:rFonts w:ascii="宋体" w:hAnsi="宋体"/>
                <w:b w:val="0"/>
                <w:bCs/>
                <w:kern w:val="0"/>
              </w:rPr>
            </w:pPr>
            <w:r>
              <w:rPr>
                <w:rFonts w:ascii="宋体" w:hAnsi="宋体"/>
                <w:b w:val="0"/>
                <w:bCs/>
                <w:kern w:val="0"/>
              </w:rPr>
              <w:t>12、★配套资源：</w:t>
            </w:r>
          </w:p>
          <w:p>
            <w:pPr>
              <w:jc w:val="left"/>
              <w:rPr>
                <w:rFonts w:ascii="宋体" w:hAnsi="宋体"/>
                <w:b w:val="0"/>
                <w:bCs/>
                <w:kern w:val="0"/>
              </w:rPr>
            </w:pPr>
            <w:r>
              <w:rPr>
                <w:rFonts w:ascii="宋体" w:hAnsi="宋体"/>
                <w:b w:val="0"/>
                <w:bCs/>
                <w:kern w:val="0"/>
              </w:rPr>
              <w:t>（1）设备说明书、实验指导书、软件使用手册等教学资源；</w:t>
            </w:r>
          </w:p>
          <w:p>
            <w:pPr>
              <w:jc w:val="left"/>
              <w:rPr>
                <w:rFonts w:ascii="宋体" w:hAnsi="宋体"/>
                <w:b w:val="0"/>
                <w:bCs/>
                <w:kern w:val="0"/>
              </w:rPr>
            </w:pPr>
            <w:r>
              <w:rPr>
                <w:rFonts w:ascii="宋体" w:hAnsi="宋体"/>
                <w:b w:val="0"/>
                <w:bCs/>
                <w:kern w:val="0"/>
              </w:rPr>
              <w:t>（2）配套工具；</w:t>
            </w:r>
          </w:p>
          <w:p>
            <w:pPr>
              <w:jc w:val="left"/>
              <w:rPr>
                <w:rFonts w:ascii="宋体" w:hAnsi="宋体"/>
                <w:b w:val="0"/>
                <w:bCs/>
                <w:kern w:val="0"/>
              </w:rPr>
            </w:pPr>
            <w:r>
              <w:rPr>
                <w:rFonts w:ascii="宋体" w:hAnsi="宋体"/>
                <w:b w:val="0"/>
                <w:bCs/>
                <w:kern w:val="0"/>
              </w:rPr>
              <w:t>（3）镜头除尘工具、设备防尘罩等</w:t>
            </w:r>
            <w:r>
              <w:rPr>
                <w:rFonts w:hint="eastAsia" w:ascii="宋体" w:hAnsi="宋体"/>
                <w:b w:val="0"/>
                <w:bCs/>
                <w:kern w:val="0"/>
              </w:rPr>
              <w:t>。</w:t>
            </w:r>
          </w:p>
          <w:p>
            <w:pPr>
              <w:jc w:val="left"/>
              <w:rPr>
                <w:rFonts w:ascii="宋体" w:hAnsi="宋体"/>
                <w:b w:val="0"/>
                <w:bCs/>
                <w:kern w:val="0"/>
              </w:rPr>
            </w:pPr>
            <w:r>
              <w:rPr>
                <w:rFonts w:ascii="宋体" w:hAnsi="宋体"/>
                <w:b w:val="0"/>
                <w:bCs/>
                <w:kern w:val="0"/>
              </w:rPr>
              <w:t>13、★培训：设备组成原理及操作使用方法等相关培训，安排专业技术人员培训，培训学生不少于100学时。</w:t>
            </w:r>
          </w:p>
          <w:p>
            <w:pPr>
              <w:rPr>
                <w:rFonts w:ascii="宋体" w:hAnsi="宋体"/>
                <w:b w:val="0"/>
                <w:bCs/>
                <w:kern w:val="0"/>
              </w:rPr>
            </w:pPr>
            <w:r>
              <w:rPr>
                <w:rFonts w:ascii="宋体" w:hAnsi="宋体"/>
                <w:b w:val="0"/>
                <w:bCs/>
                <w:kern w:val="0"/>
              </w:rPr>
              <w:t>14、提供投标产品整体3D效果图，且与响应功能保持一致。</w:t>
            </w:r>
          </w:p>
          <w:p>
            <w:pPr>
              <w:rPr>
                <w:rFonts w:ascii="宋体" w:hAnsi="宋体"/>
                <w:b w:val="0"/>
                <w:bCs/>
                <w:kern w:val="0"/>
              </w:rPr>
            </w:pPr>
          </w:p>
          <w:p>
            <w:pPr>
              <w:rPr>
                <w:rFonts w:ascii="宋体" w:hAnsi="宋体"/>
                <w:b/>
                <w:kern w:val="0"/>
              </w:rPr>
            </w:pPr>
          </w:p>
          <w:p>
            <w:pPr>
              <w:rPr>
                <w:rFonts w:ascii="宋体" w:hAnsi="宋体"/>
                <w:b/>
                <w:kern w:val="0"/>
              </w:rPr>
            </w:pPr>
          </w:p>
          <w:p>
            <w:pPr>
              <w:rPr>
                <w:rFonts w:ascii="宋体" w:hAnsi="宋体"/>
                <w:b/>
                <w:kern w:val="0"/>
              </w:rPr>
            </w:pPr>
          </w:p>
          <w:p>
            <w:pPr>
              <w:rPr>
                <w:rFonts w:ascii="宋体" w:hAnsi="宋体"/>
                <w:b/>
                <w:kern w:val="0"/>
              </w:rPr>
            </w:pPr>
          </w:p>
          <w:p>
            <w:pPr>
              <w:pStyle w:val="6"/>
              <w:rPr>
                <w:rFonts w:ascii="等线 Light" w:hAnsi="等线 Light"/>
                <w:b/>
                <w:bCs/>
                <w:kern w:val="2"/>
                <w:sz w:val="28"/>
                <w:szCs w:val="2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rPr>
              <w:t>套</w:t>
            </w:r>
          </w:p>
        </w:tc>
        <w:tc>
          <w:tcPr>
            <w:tcW w:w="1100" w:type="dxa"/>
            <w:vMerge w:val="continue"/>
            <w:tcBorders>
              <w:left w:val="single" w:color="auto" w:sz="4" w:space="0"/>
              <w:right w:val="single" w:color="auto" w:sz="4" w:space="0"/>
            </w:tcBorders>
            <w:noWrap w:val="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rPr>
            </w:pPr>
            <w:r>
              <w:rPr>
                <w:rFonts w:hint="eastAsia" w:ascii="宋体" w:hAnsi="宋体" w:cs="Arial"/>
              </w:rPr>
              <w:t>工业机器人日常维护保养定期点检VR实训模块</w:t>
            </w:r>
          </w:p>
          <w:p>
            <w:pPr>
              <w:jc w:val="center"/>
              <w:rPr>
                <w:rFonts w:hint="eastAsia" w:ascii="宋体" w:hAnsi="宋体" w:cs="Arial"/>
              </w:rPr>
            </w:pPr>
          </w:p>
        </w:tc>
        <w:tc>
          <w:tcPr>
            <w:tcW w:w="58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val="0"/>
                <w:bCs/>
                <w:kern w:val="0"/>
              </w:rPr>
            </w:pPr>
            <w:r>
              <w:rPr>
                <w:rFonts w:ascii="宋体" w:hAnsi="宋体"/>
                <w:b w:val="0"/>
                <w:bCs/>
                <w:kern w:val="0"/>
              </w:rPr>
              <w:t>一、系统要求</w:t>
            </w:r>
          </w:p>
          <w:p>
            <w:pPr>
              <w:widowControl/>
              <w:jc w:val="left"/>
              <w:rPr>
                <w:rFonts w:hint="eastAsia" w:ascii="宋体" w:hAnsi="宋体"/>
                <w:b w:val="0"/>
                <w:bCs/>
                <w:kern w:val="0"/>
              </w:rPr>
            </w:pPr>
            <w:r>
              <w:rPr>
                <w:rFonts w:ascii="宋体" w:hAnsi="宋体"/>
                <w:b w:val="0"/>
                <w:bCs/>
                <w:kern w:val="0"/>
              </w:rPr>
              <w:t>1.软件系统的VR资源内容依据工业机器人现有教学大纲实操部分开发。</w:t>
            </w:r>
          </w:p>
          <w:p>
            <w:pPr>
              <w:widowControl/>
              <w:jc w:val="left"/>
              <w:rPr>
                <w:rFonts w:hint="eastAsia" w:ascii="宋体" w:hAnsi="宋体"/>
                <w:b w:val="0"/>
                <w:bCs/>
                <w:kern w:val="0"/>
              </w:rPr>
            </w:pPr>
            <w:r>
              <w:rPr>
                <w:rFonts w:ascii="宋体" w:hAnsi="宋体"/>
                <w:b w:val="0"/>
                <w:bCs/>
                <w:kern w:val="0"/>
              </w:rPr>
              <w:t>2.软件系统中的三维模型采用3Ds Max建模，以ABB，Fanuc，KUKA，安川等知名机器人企业产品为建模蓝图。</w:t>
            </w:r>
          </w:p>
          <w:p>
            <w:pPr>
              <w:widowControl/>
              <w:jc w:val="left"/>
              <w:rPr>
                <w:rFonts w:hint="eastAsia" w:ascii="宋体" w:hAnsi="宋体"/>
                <w:b w:val="0"/>
                <w:bCs/>
                <w:kern w:val="0"/>
              </w:rPr>
            </w:pPr>
            <w:r>
              <w:rPr>
                <w:rFonts w:ascii="宋体" w:hAnsi="宋体"/>
                <w:b w:val="0"/>
                <w:bCs/>
                <w:kern w:val="0"/>
              </w:rPr>
              <w:t>3.软件系统具有完善的视角控制功能，可以在三维场景中无死角自由旋转，具有身临其境的真实体验感。</w:t>
            </w:r>
          </w:p>
          <w:p>
            <w:pPr>
              <w:widowControl/>
              <w:jc w:val="left"/>
              <w:rPr>
                <w:rFonts w:hint="eastAsia" w:ascii="宋体" w:hAnsi="宋体"/>
                <w:b w:val="0"/>
                <w:bCs/>
                <w:kern w:val="0"/>
              </w:rPr>
            </w:pPr>
            <w:r>
              <w:rPr>
                <w:rFonts w:ascii="宋体" w:hAnsi="宋体"/>
                <w:b w:val="0"/>
                <w:bCs/>
                <w:kern w:val="0"/>
              </w:rPr>
              <w:t>4.软件系统具有可扩展性，可以根据后续需要进行教学模块扩展。</w:t>
            </w:r>
          </w:p>
          <w:p>
            <w:pPr>
              <w:widowControl/>
              <w:jc w:val="left"/>
              <w:rPr>
                <w:rFonts w:hint="eastAsia" w:ascii="宋体" w:hAnsi="宋体"/>
                <w:b w:val="0"/>
                <w:bCs/>
                <w:kern w:val="0"/>
              </w:rPr>
            </w:pPr>
            <w:r>
              <w:rPr>
                <w:rFonts w:ascii="宋体" w:hAnsi="宋体"/>
                <w:b w:val="0"/>
                <w:bCs/>
                <w:kern w:val="0"/>
              </w:rPr>
              <w:t>5.软件系统可以支持VR仿真资源的呈现模式。</w:t>
            </w:r>
          </w:p>
          <w:p>
            <w:pPr>
              <w:widowControl/>
              <w:jc w:val="left"/>
              <w:rPr>
                <w:rFonts w:ascii="宋体" w:hAnsi="宋体"/>
                <w:b w:val="0"/>
                <w:bCs/>
                <w:kern w:val="0"/>
              </w:rPr>
            </w:pPr>
            <w:r>
              <w:rPr>
                <w:rFonts w:ascii="宋体" w:hAnsi="宋体"/>
                <w:b w:val="0"/>
                <w:bCs/>
                <w:kern w:val="0"/>
              </w:rPr>
              <w:t>二、软件模型要求</w:t>
            </w:r>
          </w:p>
          <w:p>
            <w:pPr>
              <w:widowControl/>
              <w:jc w:val="left"/>
              <w:rPr>
                <w:rFonts w:hint="eastAsia" w:ascii="宋体" w:hAnsi="宋体"/>
                <w:b w:val="0"/>
                <w:bCs/>
                <w:kern w:val="0"/>
              </w:rPr>
            </w:pPr>
            <w:r>
              <w:rPr>
                <w:rFonts w:ascii="宋体" w:hAnsi="宋体"/>
                <w:b w:val="0"/>
                <w:bCs/>
                <w:kern w:val="0"/>
              </w:rPr>
              <w:t>1.实训系统中的工业机器人要求以学校日常教学的机器人利用1:1等比例进行仿真还原。</w:t>
            </w:r>
          </w:p>
          <w:p>
            <w:pPr>
              <w:widowControl/>
              <w:jc w:val="left"/>
              <w:rPr>
                <w:rFonts w:hint="eastAsia" w:ascii="宋体" w:hAnsi="宋体"/>
                <w:b w:val="0"/>
                <w:bCs/>
                <w:kern w:val="0"/>
              </w:rPr>
            </w:pPr>
            <w:r>
              <w:rPr>
                <w:rFonts w:ascii="宋体" w:hAnsi="宋体"/>
                <w:b w:val="0"/>
                <w:bCs/>
                <w:kern w:val="0"/>
              </w:rPr>
              <w:t>2.本实训模块采用VR虚拟现实技术的方式实现，既可以激发学生的学习兴趣又可以解决学校实训设备不够用等多种教学难点。</w:t>
            </w:r>
          </w:p>
          <w:p>
            <w:pPr>
              <w:widowControl/>
              <w:jc w:val="left"/>
              <w:rPr>
                <w:rFonts w:hint="eastAsia" w:ascii="宋体" w:hAnsi="宋体"/>
                <w:b w:val="0"/>
                <w:bCs/>
                <w:kern w:val="0"/>
              </w:rPr>
            </w:pPr>
            <w:r>
              <w:rPr>
                <w:rFonts w:ascii="宋体" w:hAnsi="宋体"/>
                <w:b w:val="0"/>
                <w:bCs/>
                <w:kern w:val="0"/>
              </w:rPr>
              <w:t>3.VR实训系统还原的工业机器人可以在虚拟的环境中进行自由的拖拽、旋转、放大缩小。</w:t>
            </w:r>
          </w:p>
          <w:p>
            <w:pPr>
              <w:widowControl/>
              <w:jc w:val="left"/>
              <w:rPr>
                <w:rFonts w:hint="eastAsia" w:ascii="宋体" w:hAnsi="宋体"/>
                <w:b w:val="0"/>
                <w:bCs/>
                <w:kern w:val="0"/>
              </w:rPr>
            </w:pPr>
            <w:r>
              <w:rPr>
                <w:rFonts w:ascii="宋体" w:hAnsi="宋体"/>
                <w:b w:val="0"/>
                <w:bCs/>
                <w:kern w:val="0"/>
              </w:rPr>
              <w:t>4.VR实训系统内置复位功能，学生可根据实训的熟练程度进行多次实训。</w:t>
            </w:r>
          </w:p>
          <w:p>
            <w:pPr>
              <w:widowControl/>
              <w:jc w:val="left"/>
              <w:rPr>
                <w:rFonts w:ascii="宋体" w:hAnsi="宋体"/>
                <w:b w:val="0"/>
                <w:bCs/>
                <w:kern w:val="0"/>
              </w:rPr>
            </w:pPr>
            <w:r>
              <w:rPr>
                <w:rFonts w:ascii="宋体" w:hAnsi="宋体"/>
                <w:b w:val="0"/>
                <w:bCs/>
                <w:kern w:val="0"/>
              </w:rPr>
              <w:t>三、功能要求</w:t>
            </w:r>
          </w:p>
          <w:p>
            <w:pPr>
              <w:widowControl/>
              <w:jc w:val="left"/>
              <w:rPr>
                <w:rFonts w:hint="eastAsia" w:ascii="宋体" w:hAnsi="宋体"/>
                <w:b w:val="0"/>
                <w:bCs/>
                <w:kern w:val="0"/>
              </w:rPr>
            </w:pPr>
            <w:r>
              <w:rPr>
                <w:rFonts w:ascii="宋体" w:hAnsi="宋体"/>
                <w:b w:val="0"/>
                <w:bCs/>
                <w:kern w:val="0"/>
              </w:rPr>
              <w:t>1.软件系统利用VR虚拟现实技术以及工业机器人的教学大纲相结合研发出的教学实训系统。</w:t>
            </w:r>
          </w:p>
          <w:p>
            <w:pPr>
              <w:widowControl/>
              <w:jc w:val="left"/>
              <w:rPr>
                <w:rFonts w:hint="eastAsia" w:ascii="宋体" w:hAnsi="宋体"/>
                <w:b w:val="0"/>
                <w:bCs/>
                <w:kern w:val="0"/>
              </w:rPr>
            </w:pPr>
            <w:r>
              <w:rPr>
                <w:rFonts w:ascii="宋体" w:hAnsi="宋体"/>
                <w:b w:val="0"/>
                <w:bCs/>
                <w:kern w:val="0"/>
              </w:rPr>
              <w:t>工业机器人定期点检VR实训模块</w:t>
            </w:r>
          </w:p>
          <w:p>
            <w:pPr>
              <w:widowControl/>
              <w:jc w:val="left"/>
              <w:rPr>
                <w:rFonts w:hint="eastAsia" w:ascii="宋体" w:hAnsi="宋体"/>
                <w:b w:val="0"/>
                <w:bCs/>
                <w:kern w:val="0"/>
              </w:rPr>
            </w:pPr>
            <w:r>
              <w:rPr>
                <w:rFonts w:ascii="宋体" w:hAnsi="宋体"/>
                <w:b w:val="0"/>
                <w:bCs/>
                <w:kern w:val="0"/>
              </w:rPr>
              <w:t>本体清洁实训操作（消除本体可能出现的安全隐患）</w:t>
            </w:r>
          </w:p>
          <w:p>
            <w:pPr>
              <w:widowControl/>
              <w:jc w:val="left"/>
              <w:rPr>
                <w:rFonts w:hint="eastAsia" w:ascii="宋体" w:hAnsi="宋体"/>
                <w:b w:val="0"/>
                <w:bCs/>
                <w:kern w:val="0"/>
              </w:rPr>
            </w:pPr>
            <w:r>
              <w:rPr>
                <w:rFonts w:ascii="宋体" w:hAnsi="宋体"/>
                <w:b w:val="0"/>
                <w:bCs/>
                <w:kern w:val="0"/>
              </w:rPr>
              <w:t>工业机器人的底座部分外壳是否完整实训操作</w:t>
            </w:r>
          </w:p>
          <w:p>
            <w:pPr>
              <w:widowControl/>
              <w:jc w:val="left"/>
              <w:rPr>
                <w:rFonts w:hint="eastAsia" w:ascii="宋体" w:hAnsi="宋体"/>
                <w:b w:val="0"/>
                <w:bCs/>
                <w:kern w:val="0"/>
              </w:rPr>
            </w:pPr>
            <w:r>
              <w:rPr>
                <w:rFonts w:ascii="宋体" w:hAnsi="宋体"/>
                <w:b w:val="0"/>
                <w:bCs/>
                <w:kern w:val="0"/>
              </w:rPr>
              <w:t>观察工业机器人的轴1/轴2/轴3，找到有破损的机械限位，然后使用虚拟手接触到破损的机械限位，并完成替换破损的机械限位实训操作；</w:t>
            </w:r>
          </w:p>
          <w:p>
            <w:pPr>
              <w:widowControl/>
              <w:jc w:val="left"/>
              <w:rPr>
                <w:rFonts w:hint="eastAsia" w:ascii="宋体" w:hAnsi="宋体"/>
                <w:b w:val="0"/>
                <w:bCs/>
                <w:kern w:val="0"/>
              </w:rPr>
            </w:pPr>
            <w:r>
              <w:rPr>
                <w:rFonts w:ascii="宋体" w:hAnsi="宋体"/>
                <w:b w:val="0"/>
                <w:bCs/>
                <w:kern w:val="0"/>
              </w:rPr>
              <w:t>高仿真虚拟现实的实时定位功能；</w:t>
            </w:r>
          </w:p>
          <w:p>
            <w:pPr>
              <w:widowControl/>
              <w:jc w:val="left"/>
              <w:rPr>
                <w:rFonts w:hint="eastAsia" w:ascii="宋体" w:hAnsi="宋体"/>
                <w:b w:val="0"/>
                <w:bCs/>
                <w:kern w:val="0"/>
              </w:rPr>
            </w:pPr>
            <w:r>
              <w:rPr>
                <w:rFonts w:ascii="宋体" w:hAnsi="宋体"/>
                <w:b w:val="0"/>
                <w:bCs/>
                <w:kern w:val="0"/>
              </w:rPr>
              <w:t>实训操作包含演示介绍教学环节；</w:t>
            </w:r>
          </w:p>
          <w:p>
            <w:pPr>
              <w:widowControl/>
              <w:jc w:val="left"/>
              <w:rPr>
                <w:rFonts w:hint="eastAsia" w:ascii="宋体" w:hAnsi="宋体"/>
                <w:b w:val="0"/>
                <w:bCs/>
                <w:kern w:val="0"/>
              </w:rPr>
            </w:pPr>
            <w:r>
              <w:rPr>
                <w:rFonts w:ascii="宋体" w:hAnsi="宋体"/>
                <w:b w:val="0"/>
                <w:bCs/>
                <w:kern w:val="0"/>
              </w:rPr>
              <w:t>具备高级光照渲染优化；</w:t>
            </w:r>
          </w:p>
          <w:p>
            <w:pPr>
              <w:widowControl/>
              <w:jc w:val="left"/>
              <w:rPr>
                <w:rFonts w:hint="eastAsia" w:ascii="宋体" w:hAnsi="宋体"/>
                <w:b w:val="0"/>
                <w:bCs/>
                <w:kern w:val="0"/>
              </w:rPr>
            </w:pPr>
            <w:r>
              <w:rPr>
                <w:rFonts w:ascii="宋体" w:hAnsi="宋体"/>
                <w:b w:val="0"/>
                <w:bCs/>
                <w:kern w:val="0"/>
              </w:rPr>
              <w:t>具有3DUI功能；</w:t>
            </w:r>
          </w:p>
          <w:p>
            <w:pPr>
              <w:widowControl/>
              <w:jc w:val="left"/>
              <w:rPr>
                <w:rFonts w:hint="eastAsia" w:ascii="宋体" w:hAnsi="宋体"/>
                <w:b w:val="0"/>
                <w:bCs/>
                <w:kern w:val="0"/>
              </w:rPr>
            </w:pPr>
            <w:r>
              <w:rPr>
                <w:rFonts w:ascii="宋体" w:hAnsi="宋体"/>
                <w:b w:val="0"/>
                <w:bCs/>
                <w:kern w:val="0"/>
              </w:rPr>
              <w:t>沉浸式体验安全防护机制</w:t>
            </w:r>
            <w:r>
              <w:rPr>
                <w:rFonts w:hint="eastAsia" w:ascii="宋体" w:hAnsi="宋体"/>
                <w:b w:val="0"/>
                <w:bCs/>
                <w:kern w:val="0"/>
              </w:rPr>
              <w:t>。</w:t>
            </w:r>
          </w:p>
          <w:p>
            <w:pPr>
              <w:widowControl/>
              <w:jc w:val="left"/>
              <w:rPr>
                <w:rFonts w:ascii="宋体" w:hAnsi="宋体"/>
                <w:b w:val="0"/>
                <w:bCs/>
                <w:kern w:val="0"/>
              </w:rPr>
            </w:pPr>
            <w:r>
              <w:rPr>
                <w:rFonts w:ascii="宋体" w:hAnsi="宋体"/>
                <w:b w:val="0"/>
                <w:bCs/>
                <w:kern w:val="0"/>
              </w:rPr>
              <w:t>四、其他要求：</w:t>
            </w:r>
          </w:p>
          <w:p>
            <w:pPr>
              <w:widowControl/>
              <w:jc w:val="left"/>
              <w:rPr>
                <w:rFonts w:hint="eastAsia" w:ascii="宋体" w:hAnsi="宋体"/>
                <w:b w:val="0"/>
                <w:bCs/>
                <w:kern w:val="0"/>
              </w:rPr>
            </w:pPr>
            <w:r>
              <w:rPr>
                <w:rFonts w:ascii="宋体" w:hAnsi="宋体"/>
                <w:b w:val="0"/>
                <w:bCs/>
                <w:kern w:val="0"/>
              </w:rPr>
              <w:t>1、中标单位免费调试、培训。</w:t>
            </w:r>
          </w:p>
          <w:p>
            <w:pPr>
              <w:widowControl/>
              <w:jc w:val="left"/>
              <w:rPr>
                <w:rFonts w:hint="eastAsia" w:ascii="宋体" w:hAnsi="宋体"/>
                <w:b w:val="0"/>
                <w:bCs/>
                <w:kern w:val="0"/>
              </w:rPr>
            </w:pPr>
            <w:r>
              <w:rPr>
                <w:rFonts w:hint="eastAsia" w:ascii="宋体" w:hAnsi="宋体"/>
                <w:b w:val="0"/>
                <w:bCs/>
                <w:kern w:val="0"/>
              </w:rPr>
              <w:t>★</w:t>
            </w:r>
            <w:r>
              <w:rPr>
                <w:rFonts w:ascii="宋体" w:hAnsi="宋体"/>
                <w:b w:val="0"/>
                <w:bCs/>
                <w:kern w:val="0"/>
              </w:rPr>
              <w:t>2、中标单位壹年内须根据学校要求免费修改系统功能。</w:t>
            </w:r>
          </w:p>
          <w:p>
            <w:pPr>
              <w:widowControl/>
              <w:jc w:val="left"/>
              <w:rPr>
                <w:rFonts w:hint="eastAsia" w:ascii="宋体" w:hAnsi="宋体"/>
                <w:b/>
                <w:color w:val="FF0000"/>
              </w:rPr>
            </w:pPr>
            <w:r>
              <w:rPr>
                <w:rFonts w:ascii="宋体" w:hAnsi="宋体"/>
                <w:b w:val="0"/>
                <w:bCs/>
                <w:kern w:val="0"/>
              </w:rPr>
              <w:t>3、提供三年免费技术支持及升级服务，终身维护。2小时内故障响应，2个工作日内解决问题。</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1</w:t>
            </w: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套</w:t>
            </w:r>
          </w:p>
        </w:tc>
        <w:tc>
          <w:tcPr>
            <w:tcW w:w="1100" w:type="dxa"/>
            <w:tcBorders>
              <w:left w:val="single" w:color="auto" w:sz="4" w:space="0"/>
              <w:bottom w:val="single" w:color="auto" w:sz="4" w:space="0"/>
              <w:right w:val="single" w:color="auto" w:sz="4" w:space="0"/>
            </w:tcBorders>
            <w:noWrap w:val="0"/>
            <w:vAlign w:val="center"/>
          </w:tcPr>
          <w:p>
            <w:pPr>
              <w:jc w:val="left"/>
            </w:pPr>
          </w:p>
        </w:tc>
      </w:tr>
    </w:tbl>
    <w:p/>
    <w:p>
      <w: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MWUyYTcwNGJjODkxYWRlY2Q3NTgzZGMxNGM0NTMifQ=="/>
  </w:docVars>
  <w:rsids>
    <w:rsidRoot w:val="34B90421"/>
    <w:rsid w:val="34B9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4"/>
    <w:basedOn w:val="1"/>
    <w:next w:val="1"/>
    <w:qFormat/>
    <w:uiPriority w:val="0"/>
    <w:pPr>
      <w:keepNext/>
      <w:keepLines/>
      <w:spacing w:before="280" w:after="290" w:line="374" w:lineRule="auto"/>
      <w:outlineLvl w:val="3"/>
    </w:pPr>
    <w:rPr>
      <w:rFonts w:ascii="等线 Light" w:hAnsi="等线 Light"/>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customStyle="1" w:styleId="6">
    <w:name w:val="No Spacing"/>
    <w:basedOn w:val="1"/>
    <w:qFormat/>
    <w:uiPriority w:val="0"/>
    <w:pPr>
      <w:widowControl/>
      <w:jc w:val="left"/>
    </w:pPr>
    <w:rPr>
      <w:rFonts w:ascii="Calibri" w:hAnsi="Calibri"/>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2023-12-07T07:31:00Z</dcterms:created>
  <dc:creator>Administrator</dc:creator>
  <cp:lastModifiedBy>Administrator</cp:lastModifiedBy>
  <dcterms:modified xsi:type="dcterms:W3CDTF">2023-12-07T07:32:10Z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5EB0776AE3A349409284A08B862B1E98_11</vt:lpwstr>
  </property>
</Properties>
</file>